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6313" w14:textId="77777777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AUDIÊNCIA PÚBLICA VIRTUAL</w:t>
      </w:r>
      <w:r w:rsidR="007F7A23">
        <w:rPr>
          <w:rFonts w:ascii="Calibri" w:eastAsia="Calibri" w:hAnsi="Calibri" w:cs="Calibri"/>
          <w:b/>
        </w:rPr>
        <w:t>/PRESENCIAL</w:t>
      </w:r>
      <w:r>
        <w:rPr>
          <w:rFonts w:ascii="Calibri" w:eastAsia="Calibri" w:hAnsi="Calibri" w:cs="Calibri"/>
          <w:b/>
        </w:rPr>
        <w:t xml:space="preserve">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1FDD8693" w14:textId="3BCAF83A" w:rsidR="00AC7CED" w:rsidRDefault="00F26BA0" w:rsidP="00F26BA0">
      <w:pPr>
        <w:spacing w:after="120" w:line="240" w:lineRule="auto"/>
        <w:rPr>
          <w:rFonts w:ascii="Calibri" w:hAnsi="Calibri" w:cs="Calibri"/>
          <w:color w:val="000000"/>
        </w:rPr>
      </w:pPr>
      <w:r w:rsidRPr="00F26BA0">
        <w:rPr>
          <w:rStyle w:val="Forte"/>
        </w:rPr>
        <w:t xml:space="preserve">EMPREENDIMENTO: </w:t>
      </w:r>
      <w:r w:rsidR="00765DC0">
        <w:rPr>
          <w:rFonts w:ascii="Calibri" w:hAnsi="Calibri" w:cs="Calibri"/>
          <w:color w:val="000000"/>
        </w:rPr>
        <w:t>CENTRO METROPOLITANO DE TAGUATINGA - CMT, situa-se nas Regiões Administrativas de Ceilândia - RA IX e Taguatinga – RA III</w:t>
      </w:r>
    </w:p>
    <w:p w14:paraId="14968107" w14:textId="45682F33" w:rsidR="00F26BA0" w:rsidRDefault="00F26BA0" w:rsidP="00F26BA0">
      <w:pPr>
        <w:spacing w:after="120" w:line="240" w:lineRule="auto"/>
        <w:rPr>
          <w:rStyle w:val="Forte"/>
          <w:b w:val="0"/>
        </w:rPr>
      </w:pPr>
      <w:r w:rsidRPr="00F26BA0">
        <w:rPr>
          <w:rStyle w:val="Forte"/>
        </w:rPr>
        <w:t>INTERESSADO/EMPREENDEDOR:</w:t>
      </w:r>
      <w:r w:rsidR="00AC7CED">
        <w:rPr>
          <w:rFonts w:ascii="Calibri" w:hAnsi="Calibri" w:cs="Calibri"/>
          <w:color w:val="000000"/>
        </w:rPr>
        <w:t> </w:t>
      </w:r>
      <w:r w:rsidR="00765DC0">
        <w:rPr>
          <w:rFonts w:ascii="Calibri" w:hAnsi="Calibri" w:cs="Calibri"/>
          <w:color w:val="000000"/>
        </w:rPr>
        <w:t>COMPANHIA IMOBILIÁRIA DE BRASÍLIA - TERRACAP.</w:t>
      </w:r>
    </w:p>
    <w:p w14:paraId="6CE0ABB4" w14:textId="36957FDC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02280125" w14:textId="77777777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69205E91" w:rsidR="00B36B1A" w:rsidRDefault="00DC53F3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Em virtude do </w:t>
      </w:r>
      <w:r w:rsidR="00237E4D">
        <w:rPr>
          <w:rFonts w:ascii="Calibri" w:eastAsia="Calibri" w:hAnsi="Calibri" w:cs="Calibri"/>
          <w:i/>
        </w:rPr>
        <w:t>formato virtual</w:t>
      </w:r>
      <w:r w:rsidR="00CC17D0">
        <w:rPr>
          <w:rFonts w:ascii="Calibri" w:eastAsia="Calibri" w:hAnsi="Calibri" w:cs="Calibri"/>
          <w:i/>
        </w:rPr>
        <w:t>/presencial</w:t>
      </w:r>
      <w:r w:rsidR="00237E4D">
        <w:rPr>
          <w:rFonts w:ascii="Calibri" w:eastAsia="Calibri" w:hAnsi="Calibri" w:cs="Calibri"/>
          <w:i/>
        </w:rPr>
        <w:t xml:space="preserve"> proporciona</w:t>
      </w:r>
      <w:r w:rsidR="00CC17D0">
        <w:rPr>
          <w:rFonts w:ascii="Calibri" w:eastAsia="Calibri" w:hAnsi="Calibri" w:cs="Calibri"/>
          <w:i/>
        </w:rPr>
        <w:t>r</w:t>
      </w:r>
      <w:r w:rsidR="00237E4D">
        <w:rPr>
          <w:rFonts w:ascii="Calibri" w:eastAsia="Calibri" w:hAnsi="Calibri" w:cs="Calibri"/>
          <w:i/>
        </w:rPr>
        <w:t xml:space="preserve"> uma maior participação popular, </w:t>
      </w:r>
      <w:r>
        <w:rPr>
          <w:rFonts w:ascii="Calibri" w:eastAsia="Calibri" w:hAnsi="Calibri" w:cs="Calibri"/>
          <w:i/>
        </w:rPr>
        <w:t xml:space="preserve">a Audiência Pública será realizada </w:t>
      </w:r>
      <w:r w:rsidR="00765DC0">
        <w:rPr>
          <w:rFonts w:ascii="Calibri" w:eastAsia="Calibri" w:hAnsi="Calibri" w:cs="Calibri"/>
          <w:i/>
        </w:rPr>
        <w:t>presencial</w:t>
      </w:r>
      <w:r>
        <w:rPr>
          <w:rFonts w:ascii="Calibri" w:eastAsia="Calibri" w:hAnsi="Calibri" w:cs="Calibri"/>
          <w:i/>
        </w:rPr>
        <w:t>, com transmissão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>
        <w:rPr>
          <w:rFonts w:ascii="Calibri" w:eastAsia="Calibri" w:hAnsi="Calibri" w:cs="Calibri"/>
          <w:i/>
        </w:rPr>
        <w:t>.</w:t>
      </w:r>
    </w:p>
    <w:p w14:paraId="6DB351E3" w14:textId="5E73A244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634933">
        <w:rPr>
          <w:rFonts w:ascii="Calibri" w:hAnsi="Calibri" w:cs="Calibri"/>
          <w:b/>
          <w:bCs/>
          <w:color w:val="000000"/>
          <w:u w:val="single"/>
        </w:rPr>
        <w:t>29 de fevereiro</w:t>
      </w:r>
      <w:r w:rsidR="00765DC0">
        <w:rPr>
          <w:rFonts w:ascii="Calibri" w:hAnsi="Calibri" w:cs="Calibri"/>
          <w:b/>
          <w:bCs/>
          <w:color w:val="000000"/>
          <w:u w:val="single"/>
        </w:rPr>
        <w:t xml:space="preserve"> de 2024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765DC0">
        <w:rPr>
          <w:rFonts w:ascii="Calibri" w:eastAsia="Calibri" w:hAnsi="Calibri" w:cs="Calibri"/>
          <w:b/>
          <w:u w:val="single"/>
        </w:rPr>
        <w:t>3</w:t>
      </w:r>
      <w:r>
        <w:rPr>
          <w:rFonts w:ascii="Calibri" w:eastAsia="Calibri" w:hAnsi="Calibri" w:cs="Calibri"/>
          <w:b/>
          <w:u w:val="single"/>
        </w:rPr>
        <w:t>0min e encerramento previsto para às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765DC0">
        <w:rPr>
          <w:rFonts w:ascii="Calibri" w:eastAsia="Calibri" w:hAnsi="Calibri" w:cs="Calibri"/>
          <w:b/>
          <w:u w:val="single"/>
        </w:rPr>
        <w:t>3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FD0331B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LOCAL/ ACESSO A AUDIÊNCIA PÚBLICA VIRTUAL</w:t>
      </w:r>
      <w:r w:rsidR="007F7A23">
        <w:rPr>
          <w:rFonts w:ascii="Calibri" w:eastAsia="Calibri" w:hAnsi="Calibri" w:cs="Calibri"/>
          <w:b/>
          <w:color w:val="000000"/>
        </w:rPr>
        <w:t>/ PRESENCIAL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A</w:t>
      </w:r>
      <w:r w:rsidR="00765DC0">
        <w:rPr>
          <w:rFonts w:ascii="Calibri" w:eastAsia="Calibri" w:hAnsi="Calibri" w:cs="Calibri"/>
          <w:color w:val="000000"/>
        </w:rPr>
        <w:t xml:space="preserve"> audiência pública será realizada no</w:t>
      </w:r>
      <w:r>
        <w:rPr>
          <w:rFonts w:ascii="Calibri" w:eastAsia="Calibri" w:hAnsi="Calibri" w:cs="Calibri"/>
          <w:color w:val="000000"/>
        </w:rPr>
        <w:t xml:space="preserve"> </w:t>
      </w:r>
      <w:r w:rsidR="00765DC0">
        <w:rPr>
          <w:rStyle w:val="Forte"/>
          <w:rFonts w:ascii="Calibri" w:hAnsi="Calibri" w:cs="Calibri"/>
          <w:color w:val="000000"/>
        </w:rPr>
        <w:t>Auditório UAC do Campus Universitário da UnB - Ceilândia</w:t>
      </w:r>
      <w:r w:rsidR="00765DC0">
        <w:rPr>
          <w:rFonts w:ascii="Calibri" w:hAnsi="Calibri" w:cs="Calibri"/>
          <w:color w:val="000000"/>
        </w:rPr>
        <w:t xml:space="preserve">, situado no Centro Metropolitano, Conjunto A, Ceilândia Sul, Brasília-DF e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>transmissão no YouTube.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453D5874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hyperlink r:id="rId5" w:history="1">
        <w:r w:rsidR="00F47DCA" w:rsidRPr="005D44FE">
          <w:rPr>
            <w:rStyle w:val="Hyperlink"/>
            <w:rFonts w:ascii="Calibri" w:eastAsia="Calibri" w:hAnsi="Calibri" w:cs="Calibri"/>
            <w:b/>
          </w:rPr>
          <w:t>https://www.youtube.com/@BrasiliaAmbiental</w:t>
        </w:r>
      </w:hyperlink>
    </w:p>
    <w:p w14:paraId="35536BA0" w14:textId="2EF33C1F" w:rsidR="008237FF" w:rsidRPr="008237FF" w:rsidRDefault="007F7A23" w:rsidP="00EA3C70">
      <w:pPr>
        <w:jc w:val="both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823DC7">
        <w:rPr>
          <w:rFonts w:ascii="Calibri" w:eastAsia="Calibri" w:hAnsi="Calibri" w:cs="Calibri"/>
          <w:b/>
          <w:color w:val="000000"/>
        </w:rPr>
        <w:t>n</w:t>
      </w:r>
      <w:r w:rsidR="00F71682">
        <w:rPr>
          <w:rFonts w:ascii="Calibri" w:eastAsia="Calibri" w:hAnsi="Calibri" w:cs="Calibri"/>
          <w:b/>
          <w:color w:val="000000"/>
        </w:rPr>
        <w:t>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765DC0">
        <w:rPr>
          <w:rStyle w:val="Forte"/>
          <w:rFonts w:ascii="Calibri" w:hAnsi="Calibri" w:cs="Calibri"/>
          <w:color w:val="000000"/>
        </w:rPr>
        <w:t>Auditório UAC do Campus Universitário da UnB - Ceilândia</w:t>
      </w:r>
      <w:r w:rsidR="00765DC0">
        <w:rPr>
          <w:rFonts w:ascii="Calibri" w:hAnsi="Calibri" w:cs="Calibri"/>
          <w:color w:val="000000"/>
        </w:rPr>
        <w:t>, situado no Centro Metropolitano, Conjunto A, Ceilândia Sul, Brasília-DF</w:t>
      </w:r>
      <w:r w:rsidR="00EA3C70" w:rsidRPr="00EA3C70">
        <w:rPr>
          <w:b/>
        </w:rPr>
        <w:t xml:space="preserve">. </w:t>
      </w:r>
      <w:r w:rsidR="00EA3C70" w:rsidRPr="00EA3C70">
        <w:rPr>
          <w:b/>
        </w:rPr>
        <w:cr/>
      </w:r>
    </w:p>
    <w:p w14:paraId="5C54A879" w14:textId="77777777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36D01182" w14:textId="45156683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WHATSAPP PARA CONTRIBUIÇÕES:</w:t>
      </w:r>
      <w:r>
        <w:rPr>
          <w:rFonts w:ascii="Calibri" w:eastAsia="Calibri" w:hAnsi="Calibri" w:cs="Calibri"/>
        </w:rPr>
        <w:t xml:space="preserve"> As contribuições por este canal deverão ser enviadas no </w:t>
      </w:r>
      <w:r w:rsidRPr="008237FF">
        <w:rPr>
          <w:rFonts w:ascii="Calibri" w:eastAsia="Calibri" w:hAnsi="Calibri" w:cs="Calibri"/>
        </w:rPr>
        <w:t>dia</w:t>
      </w:r>
      <w:r w:rsidR="008237FF" w:rsidRPr="008237FF">
        <w:rPr>
          <w:rFonts w:ascii="Calibri" w:eastAsia="Calibri" w:hAnsi="Calibri" w:cs="Calibri"/>
        </w:rPr>
        <w:t xml:space="preserve"> </w:t>
      </w:r>
      <w:r w:rsidR="00634933">
        <w:rPr>
          <w:rFonts w:ascii="Calibri" w:eastAsia="Calibri" w:hAnsi="Calibri" w:cs="Calibri"/>
        </w:rPr>
        <w:t>29 de fevereiro</w:t>
      </w:r>
      <w:r w:rsidR="00765DC0">
        <w:rPr>
          <w:rFonts w:ascii="Calibri" w:eastAsia="Calibri" w:hAnsi="Calibri" w:cs="Calibri"/>
        </w:rPr>
        <w:t xml:space="preserve"> de 2024</w:t>
      </w:r>
      <w:r>
        <w:rPr>
          <w:rFonts w:ascii="Calibri" w:eastAsia="Calibri" w:hAnsi="Calibri" w:cs="Calibri"/>
        </w:rPr>
        <w:t>, para o WhatsApp (61) 99248-9698 em formato de texto ou áudio.</w:t>
      </w:r>
    </w:p>
    <w:p w14:paraId="673C831D" w14:textId="77777777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E-MAIL PARA CONTRIBUIÇÕES: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licenciamento.ibram@gmail.com</w:t>
        </w:r>
      </w:hyperlink>
      <w:r>
        <w:rPr>
          <w:rFonts w:ascii="Calibri" w:eastAsia="Calibri" w:hAnsi="Calibri" w:cs="Calibri"/>
          <w:b/>
          <w:color w:val="000000"/>
        </w:rPr>
        <w:t xml:space="preserve"> (veja o Formulário para Contribuições no arquivo abaixo)</w:t>
      </w:r>
    </w:p>
    <w:p w14:paraId="177ED60A" w14:textId="2D8C8E5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FORMULÁRIO: </w:t>
      </w:r>
      <w:hyperlink r:id="rId7" w:history="1">
        <w:r w:rsidR="00F47DCA" w:rsidRPr="005D44FE">
          <w:rPr>
            <w:rStyle w:val="Hyperlink"/>
            <w:rFonts w:ascii="Calibri" w:eastAsia="Calibri" w:hAnsi="Calibri" w:cs="Calibri"/>
            <w:b/>
          </w:rPr>
          <w:t>https://www.ibram.df.gov.br/apresentacao-e-discussao-do-riac-do-empreendimento-centro-metropolitano-de-taguatinga/</w:t>
        </w:r>
      </w:hyperlink>
    </w:p>
    <w:p w14:paraId="77E603B0" w14:textId="6452D482" w:rsidR="007F7A23" w:rsidRDefault="007F7A23" w:rsidP="007F7A23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1) A </w:t>
      </w:r>
      <w:r w:rsidR="00765DC0">
        <w:rPr>
          <w:rFonts w:ascii="Calibri" w:hAnsi="Calibri" w:cs="Calibri"/>
          <w:color w:val="000000"/>
          <w:sz w:val="27"/>
          <w:szCs w:val="27"/>
        </w:rPr>
        <w:t xml:space="preserve">inscrição para fazer uso da palavra </w:t>
      </w:r>
      <w:r>
        <w:rPr>
          <w:rFonts w:ascii="Calibri" w:hAnsi="Calibri" w:cs="Calibri"/>
          <w:color w:val="000000"/>
          <w:sz w:val="27"/>
          <w:szCs w:val="27"/>
        </w:rPr>
        <w:t>é aberta a todos os interessados</w:t>
      </w:r>
      <w:r w:rsidR="00765DC0">
        <w:rPr>
          <w:rFonts w:ascii="Calibri" w:hAnsi="Calibri" w:cs="Calibri"/>
          <w:color w:val="000000"/>
          <w:sz w:val="27"/>
          <w:szCs w:val="27"/>
        </w:rPr>
        <w:t xml:space="preserve"> que estejam presentes no local da Audiência Pública</w:t>
      </w:r>
      <w:r>
        <w:rPr>
          <w:rFonts w:ascii="Calibri" w:hAnsi="Calibri" w:cs="Calibri"/>
          <w:color w:val="000000"/>
          <w:sz w:val="27"/>
          <w:szCs w:val="27"/>
        </w:rPr>
        <w:t>, sujeita à duração estabelecida para a Audiência Pública; </w:t>
      </w:r>
    </w:p>
    <w:p w14:paraId="4E2870C5" w14:textId="62814AAA" w:rsidR="007F7A23" w:rsidRDefault="007F7A23" w:rsidP="007F7A23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2) Qualquer pessoa poderá participar e se manifestar na Audiência Pública</w:t>
      </w:r>
      <w:r w:rsidR="00765DC0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de forma online, por meio dos seguintes canais: </w:t>
      </w:r>
    </w:p>
    <w:p w14:paraId="007B1CE6" w14:textId="77777777" w:rsidR="007F7A23" w:rsidRDefault="007F7A23" w:rsidP="007F7A23">
      <w:pPr>
        <w:pStyle w:val="i02justificado12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Encaminhar mensagens pelo número de </w:t>
      </w:r>
      <w:r>
        <w:rPr>
          <w:rStyle w:val="Forte"/>
          <w:rFonts w:ascii="Calibri" w:hAnsi="Calibri" w:cs="Calibri"/>
          <w:color w:val="000000"/>
        </w:rPr>
        <w:t>WhatsApp </w:t>
      </w:r>
      <w:r>
        <w:rPr>
          <w:rFonts w:ascii="Calibri" w:hAnsi="Calibri" w:cs="Calibri"/>
          <w:color w:val="000000"/>
        </w:rPr>
        <w:t>que estará disponível, por meio do qual serão admitidas manifestações na forma de texto ou áudio contendo a identificação do interessado (nome completo, se for repres</w:t>
      </w:r>
      <w:r w:rsidR="000E48EF">
        <w:rPr>
          <w:rFonts w:ascii="Calibri" w:hAnsi="Calibri" w:cs="Calibri"/>
          <w:color w:val="000000"/>
        </w:rPr>
        <w:t>ent</w:t>
      </w:r>
      <w:r>
        <w:rPr>
          <w:rFonts w:ascii="Calibri" w:hAnsi="Calibri" w:cs="Calibri"/>
          <w:color w:val="000000"/>
        </w:rPr>
        <w:t>ante de algum grupo, associação ou entidade, incluir o nome completo desta). Mensagens que não contenham a identificação do interessado não serão validadas e incluídas na Audiência Pública; </w:t>
      </w:r>
    </w:p>
    <w:p w14:paraId="0E10432E" w14:textId="77777777" w:rsidR="007F7A23" w:rsidRDefault="007F7A23" w:rsidP="007F7A23">
      <w:pPr>
        <w:pStyle w:val="i02justificado12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Encaminhamento de email ou de formulário eletrônico, </w:t>
      </w:r>
      <w:r>
        <w:rPr>
          <w:rFonts w:ascii="Calibri" w:hAnsi="Calibri" w:cs="Calibri"/>
          <w:color w:val="000000"/>
        </w:rPr>
        <w:t>o que estiver disponível. Mensagens que não contenham a identificação do interessado não serão validadas e incluídas na Audiência Pública; </w:t>
      </w:r>
    </w:p>
    <w:p w14:paraId="60FE38A1" w14:textId="77777777" w:rsidR="007F7A23" w:rsidRDefault="007F7A23">
      <w:pPr>
        <w:jc w:val="both"/>
        <w:rPr>
          <w:rFonts w:ascii="Calibri" w:eastAsia="Calibri" w:hAnsi="Calibri" w:cs="Calibri"/>
          <w:b/>
          <w:color w:val="000000"/>
        </w:rPr>
      </w:pPr>
    </w:p>
    <w:p w14:paraId="13CF652D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manifestação dos participantes poderá ser feita por escrito</w:t>
      </w:r>
      <w:r w:rsidR="007F7A23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por áudio</w:t>
      </w:r>
      <w:r w:rsidR="007F7A23">
        <w:rPr>
          <w:rFonts w:ascii="Calibri" w:eastAsia="Calibri" w:hAnsi="Calibri" w:cs="Calibri"/>
        </w:rPr>
        <w:t xml:space="preserve"> ou com o uso da palavra</w:t>
      </w:r>
      <w:r>
        <w:rPr>
          <w:rFonts w:ascii="Calibri" w:eastAsia="Calibri" w:hAnsi="Calibri" w:cs="Calibri"/>
        </w:rPr>
        <w:t>, respeitado o tempo de 3 (três) minutos para cada manifestação individual e de 5 (cinco) minutos para manifestação de representante de grupo, associação ou entidade.</w:t>
      </w:r>
    </w:p>
    <w:p w14:paraId="166921B4" w14:textId="0C4F06B4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email: </w:t>
      </w:r>
      <w:hyperlink r:id="rId8" w:history="1">
        <w:r w:rsidR="003E77D6" w:rsidRPr="00176E05">
          <w:rPr>
            <w:rStyle w:val="Hyperlink"/>
            <w:rFonts w:ascii="Calibri" w:eastAsia="Calibri" w:hAnsi="Calibri" w:cs="Calibri"/>
          </w:rPr>
          <w:t>sulam@ibram.df.gov.br</w:t>
        </w:r>
      </w:hyperlink>
      <w:r w:rsidR="003E77D6">
        <w:rPr>
          <w:rFonts w:ascii="Calibri" w:eastAsia="Calibri" w:hAnsi="Calibri" w:cs="Calibri"/>
          <w:color w:val="000000"/>
        </w:rPr>
        <w:t xml:space="preserve"> ou </w:t>
      </w:r>
      <w:hyperlink r:id="rId9" w:history="1">
        <w:r w:rsidR="003E77D6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7777777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pelo número de WhatsApp ou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 durante a realização da audiência pública ou pelo email: </w:t>
      </w:r>
      <w:hyperlink r:id="rId10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ou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sulam@ibram.df.gov.br</w:t>
        </w:r>
      </w:hyperlink>
      <w:r>
        <w:rPr>
          <w:rFonts w:ascii="Calibri" w:eastAsia="Calibri" w:hAnsi="Calibri" w:cs="Calibri"/>
          <w:color w:val="000000"/>
        </w:rPr>
        <w:t xml:space="preserve"> 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6984E57D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12" w:history="1">
        <w:r w:rsidR="00F47DCA" w:rsidRPr="005D44FE">
          <w:rPr>
            <w:rStyle w:val="Hyperlink"/>
            <w:rFonts w:ascii="Calibri" w:eastAsia="Calibri" w:hAnsi="Calibri" w:cs="Calibri"/>
            <w:b/>
          </w:rPr>
          <w:t>https://www.ibram.df.gov.br/apresentacao-e-discussao-do-riac-do-empreendimento-centro-metropolitano-de-taguatinga/</w:t>
        </w:r>
      </w:hyperlink>
    </w:p>
    <w:p w14:paraId="61A0036C" w14:textId="41E33932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3" w:history="1">
        <w:r w:rsidR="00F47DCA" w:rsidRPr="005D44FE">
          <w:rPr>
            <w:rStyle w:val="Hyperlink"/>
            <w:rFonts w:ascii="Calibri" w:eastAsia="Calibri" w:hAnsi="Calibri" w:cs="Calibri"/>
            <w:b/>
          </w:rPr>
          <w:t>https://www.ibram.df.gov.br/apresentacao-e-discussao-do-riac-do-empreendimento-centro-metropolitano-de-taguatinga/</w:t>
        </w:r>
      </w:hyperlink>
    </w:p>
    <w:p w14:paraId="52B03ABF" w14:textId="77777777" w:rsidR="00B36B1A" w:rsidRDefault="00B36B1A">
      <w:pPr>
        <w:jc w:val="both"/>
        <w:rPr>
          <w:rFonts w:ascii="Calibri" w:eastAsia="Calibri" w:hAnsi="Calibri" w:cs="Calibri"/>
        </w:rPr>
      </w:pPr>
    </w:p>
    <w:sectPr w:rsidR="00B36B1A" w:rsidSect="00E24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E48EF"/>
    <w:rsid w:val="00110400"/>
    <w:rsid w:val="00157F22"/>
    <w:rsid w:val="00237E4D"/>
    <w:rsid w:val="0024461C"/>
    <w:rsid w:val="003D1DDE"/>
    <w:rsid w:val="003E77D6"/>
    <w:rsid w:val="00407F05"/>
    <w:rsid w:val="00495DE8"/>
    <w:rsid w:val="004F5D9A"/>
    <w:rsid w:val="005058F2"/>
    <w:rsid w:val="005B7BB0"/>
    <w:rsid w:val="00634933"/>
    <w:rsid w:val="00713A59"/>
    <w:rsid w:val="00765DC0"/>
    <w:rsid w:val="007B6FF3"/>
    <w:rsid w:val="007F7A23"/>
    <w:rsid w:val="008237FF"/>
    <w:rsid w:val="00823DC7"/>
    <w:rsid w:val="00947404"/>
    <w:rsid w:val="0098392E"/>
    <w:rsid w:val="00A37909"/>
    <w:rsid w:val="00A5127A"/>
    <w:rsid w:val="00AB1131"/>
    <w:rsid w:val="00AC393D"/>
    <w:rsid w:val="00AC7CED"/>
    <w:rsid w:val="00AD110A"/>
    <w:rsid w:val="00B36B1A"/>
    <w:rsid w:val="00C943F5"/>
    <w:rsid w:val="00CC17D0"/>
    <w:rsid w:val="00CD13CE"/>
    <w:rsid w:val="00D81EAC"/>
    <w:rsid w:val="00DC53F3"/>
    <w:rsid w:val="00E248F9"/>
    <w:rsid w:val="00E72026"/>
    <w:rsid w:val="00EA3C70"/>
    <w:rsid w:val="00F26BA0"/>
    <w:rsid w:val="00F47DCA"/>
    <w:rsid w:val="00F71682"/>
    <w:rsid w:val="00F74E00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  <w15:docId w15:val="{2BE2AA87-83BF-467F-B84F-C8BAC35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am@ibram.df.gov.br" TargetMode="External"/><Relationship Id="rId13" Type="http://schemas.openxmlformats.org/officeDocument/2006/relationships/hyperlink" Target="https://www.ibram.df.gov.br/apresentacao-e-discussao-do-riac-do-empreendimento-centro-metropolitano-de-taguatin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ram.df.gov.br/apresentacao-e-discussao-do-riac-do-empreendimento-centro-metropolitano-de-taguatinga/" TargetMode="External"/><Relationship Id="rId12" Type="http://schemas.openxmlformats.org/officeDocument/2006/relationships/hyperlink" Target="https://www.ibram.df.gov.br/apresentacao-e-discussao-do-riac-do-empreendimento-centro-metropolitano-de-taguatin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iamento.ibram@gmail.com" TargetMode="External"/><Relationship Id="rId11" Type="http://schemas.openxmlformats.org/officeDocument/2006/relationships/hyperlink" Target="mailto:sulam@ibram.df.gov.br" TargetMode="External"/><Relationship Id="rId5" Type="http://schemas.openxmlformats.org/officeDocument/2006/relationships/hyperlink" Target="https://www.youtube.com/@BrasiliaAmbienta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cenciamento.ibr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ciamento.ibram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Marta</cp:lastModifiedBy>
  <cp:revision>3</cp:revision>
  <dcterms:created xsi:type="dcterms:W3CDTF">2024-02-19T18:27:00Z</dcterms:created>
  <dcterms:modified xsi:type="dcterms:W3CDTF">2024-02-20T11:38:00Z</dcterms:modified>
</cp:coreProperties>
</file>