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E5" w:rsidRDefault="00ED27E5" w:rsidP="0038512F">
      <w:pPr>
        <w:pStyle w:val="Corpodetexto"/>
        <w:spacing w:before="7"/>
        <w:ind w:left="426" w:right="702" w:firstLine="0"/>
        <w:jc w:val="center"/>
        <w:rPr>
          <w:sz w:val="22"/>
        </w:rPr>
      </w:pPr>
    </w:p>
    <w:p w:rsidR="00ED27E5" w:rsidRDefault="00F7167D" w:rsidP="0038512F">
      <w:pPr>
        <w:pStyle w:val="Ttulo1"/>
        <w:spacing w:before="90"/>
        <w:ind w:left="426" w:right="702" w:hanging="82"/>
        <w:jc w:val="center"/>
      </w:pPr>
      <w:r>
        <w:t>TERMO DE REFERÊNCIA PARA CASTRAÇÃO DE CÃES E GATOS EM GRANDES PLANTÉIS</w:t>
      </w:r>
    </w:p>
    <w:p w:rsidR="00ED27E5" w:rsidRDefault="00ED27E5" w:rsidP="00D56882">
      <w:pPr>
        <w:pStyle w:val="Corpodetexto"/>
        <w:spacing w:before="6"/>
        <w:ind w:left="426" w:right="702" w:firstLine="0"/>
        <w:jc w:val="both"/>
        <w:rPr>
          <w:b/>
          <w:sz w:val="23"/>
        </w:rPr>
      </w:pPr>
    </w:p>
    <w:p w:rsidR="00ED27E5" w:rsidRDefault="00F7167D" w:rsidP="00D56882">
      <w:pPr>
        <w:pStyle w:val="Corpodetexto"/>
        <w:ind w:left="426" w:right="702" w:firstLine="708"/>
        <w:jc w:val="both"/>
      </w:pPr>
      <w:r>
        <w:t>Dispõe sobre os critérios e procedimentos mínimos para pessoas físicas ou jurídicas que desejam indicar mais de dez animais para a castração dentro do Programa de Manejo Populacional de Cães e Gatos do Distrito Federal.</w:t>
      </w:r>
    </w:p>
    <w:p w:rsidR="0038512F" w:rsidRDefault="0038512F" w:rsidP="00D56882">
      <w:pPr>
        <w:pStyle w:val="Corpodetexto"/>
        <w:ind w:left="426" w:right="702" w:firstLine="708"/>
        <w:jc w:val="both"/>
      </w:pPr>
    </w:p>
    <w:p w:rsidR="00ED27E5" w:rsidRDefault="00ED27E5" w:rsidP="00D56882">
      <w:pPr>
        <w:pStyle w:val="Corpodetexto"/>
        <w:spacing w:before="5"/>
        <w:ind w:left="426" w:right="702" w:firstLine="0"/>
        <w:jc w:val="both"/>
      </w:pPr>
    </w:p>
    <w:p w:rsidR="00ED27E5" w:rsidRDefault="00F7167D" w:rsidP="00D56882">
      <w:pPr>
        <w:pStyle w:val="Ttulo1"/>
        <w:ind w:left="426" w:right="702"/>
        <w:jc w:val="both"/>
      </w:pPr>
      <w:r>
        <w:t>I – Dados do Proponente</w:t>
      </w:r>
    </w:p>
    <w:p w:rsidR="00ED27E5" w:rsidRDefault="00ED27E5" w:rsidP="0038512F">
      <w:pPr>
        <w:pStyle w:val="Corpodetexto"/>
        <w:spacing w:before="7"/>
        <w:ind w:left="1134" w:right="702" w:firstLine="0"/>
        <w:jc w:val="both"/>
        <w:rPr>
          <w:b/>
          <w:sz w:val="23"/>
        </w:rPr>
      </w:pPr>
    </w:p>
    <w:p w:rsidR="00ED27E5" w:rsidRPr="0038512F" w:rsidRDefault="00F7167D" w:rsidP="0038512F">
      <w:pPr>
        <w:pStyle w:val="PargrafodaLista"/>
        <w:numPr>
          <w:ilvl w:val="0"/>
          <w:numId w:val="2"/>
        </w:numPr>
        <w:tabs>
          <w:tab w:val="left" w:pos="994"/>
        </w:tabs>
        <w:ind w:left="1134" w:right="702" w:firstLine="0"/>
        <w:jc w:val="both"/>
        <w:rPr>
          <w:b/>
          <w:sz w:val="24"/>
        </w:rPr>
      </w:pPr>
      <w:r w:rsidRPr="0038512F">
        <w:rPr>
          <w:b/>
          <w:sz w:val="24"/>
        </w:rPr>
        <w:t>Para Pessoa</w:t>
      </w:r>
      <w:r w:rsidRPr="0038512F">
        <w:rPr>
          <w:b/>
          <w:spacing w:val="-9"/>
          <w:sz w:val="24"/>
        </w:rPr>
        <w:t xml:space="preserve"> </w:t>
      </w:r>
      <w:r w:rsidRPr="0038512F">
        <w:rPr>
          <w:b/>
          <w:sz w:val="24"/>
        </w:rPr>
        <w:t>Física:</w:t>
      </w:r>
    </w:p>
    <w:p w:rsidR="00ED27E5" w:rsidRDefault="00F7167D" w:rsidP="0038512F">
      <w:pPr>
        <w:pStyle w:val="PargrafodaLista"/>
        <w:numPr>
          <w:ilvl w:val="1"/>
          <w:numId w:val="2"/>
        </w:numPr>
        <w:tabs>
          <w:tab w:val="left" w:pos="1418"/>
          <w:tab w:val="left" w:pos="1714"/>
        </w:tabs>
        <w:spacing w:before="1"/>
        <w:ind w:left="1134" w:right="702" w:firstLine="0"/>
        <w:jc w:val="both"/>
        <w:rPr>
          <w:sz w:val="24"/>
        </w:rPr>
      </w:pPr>
      <w:r>
        <w:rPr>
          <w:sz w:val="24"/>
        </w:rPr>
        <w:t>Nome</w:t>
      </w:r>
      <w:r>
        <w:rPr>
          <w:spacing w:val="-5"/>
          <w:sz w:val="24"/>
        </w:rPr>
        <w:t xml:space="preserve"> </w:t>
      </w:r>
      <w:r>
        <w:rPr>
          <w:sz w:val="24"/>
        </w:rPr>
        <w:t>completo;</w:t>
      </w:r>
    </w:p>
    <w:p w:rsidR="00ED27E5" w:rsidRDefault="00F7167D" w:rsidP="0038512F">
      <w:pPr>
        <w:pStyle w:val="PargrafodaLista"/>
        <w:numPr>
          <w:ilvl w:val="1"/>
          <w:numId w:val="2"/>
        </w:numPr>
        <w:tabs>
          <w:tab w:val="left" w:pos="1418"/>
          <w:tab w:val="left" w:pos="1714"/>
        </w:tabs>
        <w:ind w:left="1134" w:right="702" w:firstLine="0"/>
        <w:jc w:val="both"/>
        <w:rPr>
          <w:sz w:val="24"/>
        </w:rPr>
      </w:pPr>
      <w:r>
        <w:rPr>
          <w:sz w:val="24"/>
        </w:rPr>
        <w:t>Telefones para</w:t>
      </w:r>
      <w:r>
        <w:rPr>
          <w:spacing w:val="-1"/>
          <w:sz w:val="24"/>
        </w:rPr>
        <w:t xml:space="preserve"> </w:t>
      </w:r>
      <w:r>
        <w:rPr>
          <w:sz w:val="24"/>
        </w:rPr>
        <w:t>contato;</w:t>
      </w:r>
    </w:p>
    <w:p w:rsidR="00ED27E5" w:rsidRDefault="00F7167D" w:rsidP="0038512F">
      <w:pPr>
        <w:pStyle w:val="PargrafodaLista"/>
        <w:numPr>
          <w:ilvl w:val="1"/>
          <w:numId w:val="2"/>
        </w:numPr>
        <w:tabs>
          <w:tab w:val="left" w:pos="1418"/>
          <w:tab w:val="left" w:pos="1714"/>
        </w:tabs>
        <w:ind w:left="1134" w:right="702" w:firstLine="0"/>
        <w:jc w:val="both"/>
        <w:rPr>
          <w:sz w:val="24"/>
        </w:rPr>
      </w:pPr>
      <w:r>
        <w:rPr>
          <w:sz w:val="24"/>
        </w:rPr>
        <w:t>Email;</w:t>
      </w:r>
    </w:p>
    <w:p w:rsidR="00ED27E5" w:rsidRDefault="00F7167D" w:rsidP="0038512F">
      <w:pPr>
        <w:pStyle w:val="PargrafodaLista"/>
        <w:numPr>
          <w:ilvl w:val="1"/>
          <w:numId w:val="2"/>
        </w:numPr>
        <w:tabs>
          <w:tab w:val="left" w:pos="1418"/>
          <w:tab w:val="left" w:pos="1714"/>
        </w:tabs>
        <w:ind w:left="1134" w:right="702" w:firstLine="0"/>
        <w:jc w:val="both"/>
        <w:rPr>
          <w:sz w:val="24"/>
        </w:rPr>
      </w:pPr>
      <w:r>
        <w:rPr>
          <w:sz w:val="24"/>
        </w:rPr>
        <w:t>Número do documento de</w:t>
      </w:r>
      <w:r>
        <w:rPr>
          <w:spacing w:val="-13"/>
          <w:sz w:val="24"/>
        </w:rPr>
        <w:t xml:space="preserve"> </w:t>
      </w:r>
      <w:r>
        <w:rPr>
          <w:sz w:val="24"/>
        </w:rPr>
        <w:t>identidade;</w:t>
      </w:r>
    </w:p>
    <w:p w:rsidR="00ED27E5" w:rsidRDefault="00F7167D" w:rsidP="0038512F">
      <w:pPr>
        <w:pStyle w:val="PargrafodaLista"/>
        <w:numPr>
          <w:ilvl w:val="1"/>
          <w:numId w:val="2"/>
        </w:numPr>
        <w:tabs>
          <w:tab w:val="left" w:pos="1418"/>
          <w:tab w:val="left" w:pos="1714"/>
        </w:tabs>
        <w:ind w:left="1134" w:right="702" w:firstLine="0"/>
        <w:jc w:val="both"/>
        <w:rPr>
          <w:sz w:val="24"/>
        </w:rPr>
      </w:pPr>
      <w:r>
        <w:rPr>
          <w:sz w:val="24"/>
        </w:rPr>
        <w:t>Cadastro de pessoa física -</w:t>
      </w:r>
      <w:r>
        <w:rPr>
          <w:spacing w:val="-10"/>
          <w:sz w:val="24"/>
        </w:rPr>
        <w:t xml:space="preserve"> </w:t>
      </w:r>
      <w:r>
        <w:rPr>
          <w:sz w:val="24"/>
        </w:rPr>
        <w:t>CPF;</w:t>
      </w:r>
    </w:p>
    <w:p w:rsidR="00ED27E5" w:rsidRDefault="00F7167D" w:rsidP="0038512F">
      <w:pPr>
        <w:pStyle w:val="PargrafodaLista"/>
        <w:numPr>
          <w:ilvl w:val="1"/>
          <w:numId w:val="2"/>
        </w:numPr>
        <w:tabs>
          <w:tab w:val="left" w:pos="1418"/>
          <w:tab w:val="left" w:pos="1713"/>
          <w:tab w:val="left" w:pos="1714"/>
        </w:tabs>
        <w:ind w:left="1134" w:right="702" w:firstLine="0"/>
        <w:jc w:val="both"/>
        <w:rPr>
          <w:sz w:val="24"/>
        </w:rPr>
      </w:pPr>
      <w:r>
        <w:rPr>
          <w:sz w:val="24"/>
        </w:rPr>
        <w:t>Endereço residencial do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proponente;</w:t>
      </w:r>
    </w:p>
    <w:p w:rsidR="00ED27E5" w:rsidRDefault="00F7167D" w:rsidP="0038512F">
      <w:pPr>
        <w:pStyle w:val="PargrafodaLista"/>
        <w:numPr>
          <w:ilvl w:val="1"/>
          <w:numId w:val="2"/>
        </w:numPr>
        <w:tabs>
          <w:tab w:val="left" w:pos="1418"/>
          <w:tab w:val="left" w:pos="1714"/>
        </w:tabs>
        <w:ind w:left="1134" w:right="702" w:firstLine="0"/>
        <w:jc w:val="both"/>
        <w:rPr>
          <w:sz w:val="24"/>
        </w:rPr>
      </w:pPr>
      <w:r>
        <w:rPr>
          <w:sz w:val="24"/>
        </w:rPr>
        <w:t>Endereço on</w:t>
      </w:r>
      <w:r w:rsidR="00D56882">
        <w:rPr>
          <w:sz w:val="24"/>
        </w:rPr>
        <w:t>de os animais se localizam, ness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caso:</w:t>
      </w:r>
    </w:p>
    <w:p w:rsidR="00ED27E5" w:rsidRDefault="00F7167D" w:rsidP="0038512F">
      <w:pPr>
        <w:pStyle w:val="PargrafodaLista"/>
        <w:numPr>
          <w:ilvl w:val="2"/>
          <w:numId w:val="2"/>
        </w:numPr>
        <w:tabs>
          <w:tab w:val="left" w:pos="1985"/>
          <w:tab w:val="left" w:pos="2433"/>
          <w:tab w:val="left" w:pos="2434"/>
        </w:tabs>
        <w:ind w:left="1701" w:right="702" w:firstLine="0"/>
        <w:jc w:val="both"/>
        <w:rPr>
          <w:sz w:val="24"/>
        </w:rPr>
      </w:pPr>
      <w:r>
        <w:rPr>
          <w:sz w:val="24"/>
        </w:rPr>
        <w:t xml:space="preserve">Se for o mesmo do endereço residencial, informar que se trata do </w:t>
      </w:r>
      <w:r>
        <w:rPr>
          <w:spacing w:val="-3"/>
          <w:sz w:val="24"/>
        </w:rPr>
        <w:t xml:space="preserve">mesmo </w:t>
      </w:r>
      <w:r>
        <w:rPr>
          <w:sz w:val="24"/>
        </w:rPr>
        <w:t>endereço;</w:t>
      </w:r>
    </w:p>
    <w:p w:rsidR="00ED27E5" w:rsidRDefault="00F7167D" w:rsidP="0038512F">
      <w:pPr>
        <w:pStyle w:val="PargrafodaLista"/>
        <w:numPr>
          <w:ilvl w:val="2"/>
          <w:numId w:val="2"/>
        </w:numPr>
        <w:tabs>
          <w:tab w:val="left" w:pos="1985"/>
          <w:tab w:val="left" w:pos="2434"/>
        </w:tabs>
        <w:ind w:left="1701" w:right="702" w:firstLine="0"/>
        <w:jc w:val="both"/>
        <w:rPr>
          <w:sz w:val="24"/>
        </w:rPr>
      </w:pPr>
      <w:r>
        <w:rPr>
          <w:sz w:val="24"/>
        </w:rPr>
        <w:t xml:space="preserve">Se os animais estiverem em lares temporários, listar os endereços e quais animais se </w:t>
      </w:r>
      <w:proofErr w:type="gramStart"/>
      <w:r>
        <w:rPr>
          <w:sz w:val="24"/>
        </w:rPr>
        <w:t>encontram</w:t>
      </w:r>
      <w:proofErr w:type="gramEnd"/>
      <w:r>
        <w:rPr>
          <w:sz w:val="24"/>
        </w:rPr>
        <w:t xml:space="preserve"> em cada</w:t>
      </w:r>
      <w:r>
        <w:rPr>
          <w:spacing w:val="1"/>
          <w:sz w:val="24"/>
        </w:rPr>
        <w:t xml:space="preserve"> </w:t>
      </w:r>
      <w:r>
        <w:rPr>
          <w:sz w:val="24"/>
        </w:rPr>
        <w:t>endereço.</w:t>
      </w:r>
    </w:p>
    <w:p w:rsidR="00ED27E5" w:rsidRDefault="00F7167D" w:rsidP="0038512F">
      <w:pPr>
        <w:pStyle w:val="PargrafodaLista"/>
        <w:numPr>
          <w:ilvl w:val="2"/>
          <w:numId w:val="2"/>
        </w:numPr>
        <w:tabs>
          <w:tab w:val="left" w:pos="1985"/>
          <w:tab w:val="left" w:pos="2434"/>
        </w:tabs>
        <w:ind w:left="1701" w:right="702" w:firstLine="0"/>
        <w:jc w:val="both"/>
        <w:rPr>
          <w:sz w:val="24"/>
        </w:rPr>
      </w:pPr>
      <w:r>
        <w:rPr>
          <w:sz w:val="24"/>
        </w:rPr>
        <w:t>Se os animais são de vida livre, informar bairro(s), quadra(s) ou outra informação de referência da ocorrência dos</w:t>
      </w:r>
      <w:r>
        <w:rPr>
          <w:spacing w:val="-8"/>
          <w:sz w:val="24"/>
        </w:rPr>
        <w:t xml:space="preserve"> </w:t>
      </w:r>
      <w:r>
        <w:rPr>
          <w:sz w:val="24"/>
        </w:rPr>
        <w:t>animais;</w:t>
      </w:r>
    </w:p>
    <w:p w:rsidR="0038512F" w:rsidRDefault="0038512F" w:rsidP="0038512F">
      <w:pPr>
        <w:pStyle w:val="PargrafodaLista"/>
        <w:tabs>
          <w:tab w:val="left" w:pos="2434"/>
        </w:tabs>
        <w:ind w:left="1134" w:right="702" w:firstLine="0"/>
        <w:rPr>
          <w:sz w:val="24"/>
        </w:rPr>
      </w:pPr>
    </w:p>
    <w:p w:rsidR="00ED27E5" w:rsidRPr="0038512F" w:rsidRDefault="00F7167D" w:rsidP="0038512F">
      <w:pPr>
        <w:pStyle w:val="PargrafodaLista"/>
        <w:numPr>
          <w:ilvl w:val="0"/>
          <w:numId w:val="2"/>
        </w:numPr>
        <w:tabs>
          <w:tab w:val="left" w:pos="994"/>
        </w:tabs>
        <w:ind w:left="1134" w:right="702" w:firstLine="0"/>
        <w:jc w:val="both"/>
        <w:rPr>
          <w:b/>
          <w:sz w:val="24"/>
        </w:rPr>
      </w:pPr>
      <w:r w:rsidRPr="0038512F">
        <w:rPr>
          <w:b/>
          <w:sz w:val="24"/>
        </w:rPr>
        <w:t>Para Pessoa Jurídica ou Funcionário de Instituição</w:t>
      </w:r>
      <w:r w:rsidRPr="0038512F">
        <w:rPr>
          <w:b/>
          <w:spacing w:val="-14"/>
          <w:sz w:val="24"/>
        </w:rPr>
        <w:t xml:space="preserve"> </w:t>
      </w:r>
      <w:r w:rsidRPr="0038512F">
        <w:rPr>
          <w:b/>
          <w:sz w:val="24"/>
        </w:rPr>
        <w:t>Pública:</w:t>
      </w:r>
    </w:p>
    <w:p w:rsidR="00ED27E5" w:rsidRDefault="00F7167D" w:rsidP="0038512F">
      <w:pPr>
        <w:pStyle w:val="PargrafodaLista"/>
        <w:numPr>
          <w:ilvl w:val="1"/>
          <w:numId w:val="2"/>
        </w:numPr>
        <w:tabs>
          <w:tab w:val="left" w:pos="1418"/>
          <w:tab w:val="left" w:pos="1714"/>
        </w:tabs>
        <w:ind w:left="1134" w:right="702" w:firstLine="0"/>
        <w:jc w:val="both"/>
        <w:rPr>
          <w:sz w:val="24"/>
        </w:rPr>
      </w:pPr>
      <w:r>
        <w:rPr>
          <w:sz w:val="24"/>
        </w:rPr>
        <w:t>Nome completo, endereço, documento de identidade e CPF do</w:t>
      </w:r>
      <w:r>
        <w:rPr>
          <w:spacing w:val="-19"/>
          <w:sz w:val="24"/>
        </w:rPr>
        <w:t xml:space="preserve"> </w:t>
      </w:r>
      <w:r>
        <w:rPr>
          <w:sz w:val="24"/>
        </w:rPr>
        <w:t>proponente;</w:t>
      </w:r>
    </w:p>
    <w:p w:rsidR="00ED27E5" w:rsidRDefault="00F7167D" w:rsidP="0038512F">
      <w:pPr>
        <w:pStyle w:val="PargrafodaLista"/>
        <w:numPr>
          <w:ilvl w:val="1"/>
          <w:numId w:val="2"/>
        </w:numPr>
        <w:tabs>
          <w:tab w:val="left" w:pos="1418"/>
          <w:tab w:val="left" w:pos="1714"/>
        </w:tabs>
        <w:ind w:left="1134" w:right="702" w:firstLine="0"/>
        <w:jc w:val="both"/>
        <w:rPr>
          <w:sz w:val="24"/>
        </w:rPr>
      </w:pPr>
      <w:r>
        <w:rPr>
          <w:sz w:val="24"/>
        </w:rPr>
        <w:t>Telefones para</w:t>
      </w:r>
      <w:r>
        <w:rPr>
          <w:spacing w:val="-1"/>
          <w:sz w:val="24"/>
        </w:rPr>
        <w:t xml:space="preserve"> </w:t>
      </w:r>
      <w:r>
        <w:rPr>
          <w:sz w:val="24"/>
        </w:rPr>
        <w:t>contato;</w:t>
      </w:r>
    </w:p>
    <w:p w:rsidR="00ED27E5" w:rsidRDefault="00F7167D" w:rsidP="0038512F">
      <w:pPr>
        <w:pStyle w:val="PargrafodaLista"/>
        <w:numPr>
          <w:ilvl w:val="1"/>
          <w:numId w:val="2"/>
        </w:numPr>
        <w:tabs>
          <w:tab w:val="left" w:pos="1418"/>
          <w:tab w:val="left" w:pos="1714"/>
        </w:tabs>
        <w:ind w:left="1134" w:right="702" w:firstLine="0"/>
        <w:jc w:val="both"/>
        <w:rPr>
          <w:sz w:val="24"/>
        </w:rPr>
      </w:pPr>
      <w:r>
        <w:rPr>
          <w:sz w:val="24"/>
        </w:rPr>
        <w:t>Email;</w:t>
      </w:r>
    </w:p>
    <w:p w:rsidR="00ED27E5" w:rsidRDefault="00F7167D" w:rsidP="0038512F">
      <w:pPr>
        <w:pStyle w:val="PargrafodaLista"/>
        <w:numPr>
          <w:ilvl w:val="1"/>
          <w:numId w:val="2"/>
        </w:numPr>
        <w:tabs>
          <w:tab w:val="left" w:pos="1418"/>
          <w:tab w:val="left" w:pos="1714"/>
        </w:tabs>
        <w:spacing w:before="1"/>
        <w:ind w:left="1134" w:right="702" w:firstLine="0"/>
        <w:jc w:val="both"/>
        <w:rPr>
          <w:sz w:val="24"/>
        </w:rPr>
      </w:pPr>
      <w:r>
        <w:rPr>
          <w:sz w:val="24"/>
        </w:rPr>
        <w:t>Razão</w:t>
      </w:r>
      <w:r>
        <w:rPr>
          <w:spacing w:val="-3"/>
          <w:sz w:val="24"/>
        </w:rPr>
        <w:t xml:space="preserve"> </w:t>
      </w:r>
      <w:r>
        <w:rPr>
          <w:sz w:val="24"/>
        </w:rPr>
        <w:t>social;</w:t>
      </w:r>
    </w:p>
    <w:p w:rsidR="00ED27E5" w:rsidRDefault="00F7167D" w:rsidP="0038512F">
      <w:pPr>
        <w:pStyle w:val="PargrafodaLista"/>
        <w:numPr>
          <w:ilvl w:val="1"/>
          <w:numId w:val="2"/>
        </w:numPr>
        <w:tabs>
          <w:tab w:val="left" w:pos="1418"/>
          <w:tab w:val="left" w:pos="1714"/>
        </w:tabs>
        <w:ind w:left="1134" w:right="702" w:firstLine="0"/>
        <w:jc w:val="both"/>
        <w:rPr>
          <w:sz w:val="24"/>
        </w:rPr>
      </w:pPr>
      <w:r>
        <w:rPr>
          <w:sz w:val="24"/>
        </w:rPr>
        <w:t>Cadastro nacional de pessoa jurídica -</w:t>
      </w:r>
      <w:r>
        <w:rPr>
          <w:spacing w:val="-9"/>
          <w:sz w:val="24"/>
        </w:rPr>
        <w:t xml:space="preserve"> </w:t>
      </w:r>
      <w:r>
        <w:rPr>
          <w:sz w:val="24"/>
        </w:rPr>
        <w:t>CNPJ;</w:t>
      </w:r>
    </w:p>
    <w:p w:rsidR="00ED27E5" w:rsidRDefault="00F7167D" w:rsidP="0038512F">
      <w:pPr>
        <w:pStyle w:val="PargrafodaLista"/>
        <w:numPr>
          <w:ilvl w:val="1"/>
          <w:numId w:val="2"/>
        </w:numPr>
        <w:tabs>
          <w:tab w:val="left" w:pos="1418"/>
          <w:tab w:val="left" w:pos="1713"/>
          <w:tab w:val="left" w:pos="1714"/>
        </w:tabs>
        <w:ind w:left="1134" w:right="702" w:firstLine="0"/>
        <w:jc w:val="both"/>
        <w:rPr>
          <w:sz w:val="24"/>
        </w:rPr>
      </w:pPr>
      <w:r>
        <w:rPr>
          <w:sz w:val="24"/>
        </w:rPr>
        <w:t xml:space="preserve">Nome do(s) </w:t>
      </w:r>
      <w:proofErr w:type="gramStart"/>
      <w:r w:rsidR="00AE35FF">
        <w:rPr>
          <w:sz w:val="24"/>
        </w:rPr>
        <w:t>responsável(</w:t>
      </w:r>
      <w:proofErr w:type="gramEnd"/>
      <w:r>
        <w:rPr>
          <w:sz w:val="24"/>
        </w:rPr>
        <w:t>is) pela pessoa jurídica ou dirigente da</w:t>
      </w:r>
      <w:r>
        <w:rPr>
          <w:spacing w:val="-19"/>
          <w:sz w:val="24"/>
        </w:rPr>
        <w:t xml:space="preserve"> </w:t>
      </w:r>
      <w:r>
        <w:rPr>
          <w:sz w:val="24"/>
        </w:rPr>
        <w:t>instituição;</w:t>
      </w:r>
    </w:p>
    <w:p w:rsidR="00ED27E5" w:rsidRDefault="00F7167D" w:rsidP="0038512F">
      <w:pPr>
        <w:pStyle w:val="PargrafodaLista"/>
        <w:numPr>
          <w:ilvl w:val="1"/>
          <w:numId w:val="2"/>
        </w:numPr>
        <w:tabs>
          <w:tab w:val="left" w:pos="1418"/>
          <w:tab w:val="left" w:pos="1714"/>
        </w:tabs>
        <w:ind w:left="1134" w:right="702" w:firstLine="0"/>
        <w:jc w:val="both"/>
        <w:rPr>
          <w:sz w:val="24"/>
        </w:rPr>
      </w:pPr>
      <w:r>
        <w:rPr>
          <w:sz w:val="24"/>
        </w:rPr>
        <w:t>Endereço da pessoa jurídica ou da</w:t>
      </w:r>
      <w:r>
        <w:rPr>
          <w:spacing w:val="-17"/>
          <w:sz w:val="24"/>
        </w:rPr>
        <w:t xml:space="preserve"> </w:t>
      </w:r>
      <w:r>
        <w:rPr>
          <w:sz w:val="24"/>
        </w:rPr>
        <w:t>instituição;</w:t>
      </w:r>
    </w:p>
    <w:p w:rsidR="00ED27E5" w:rsidRDefault="00F7167D" w:rsidP="0038512F">
      <w:pPr>
        <w:pStyle w:val="PargrafodaLista"/>
        <w:numPr>
          <w:ilvl w:val="1"/>
          <w:numId w:val="2"/>
        </w:numPr>
        <w:tabs>
          <w:tab w:val="left" w:pos="1714"/>
        </w:tabs>
        <w:ind w:left="1134" w:right="702" w:firstLine="0"/>
        <w:jc w:val="both"/>
        <w:rPr>
          <w:sz w:val="24"/>
        </w:rPr>
      </w:pPr>
      <w:r>
        <w:rPr>
          <w:sz w:val="24"/>
        </w:rPr>
        <w:t>Endereço onde os animais se localizam, nes</w:t>
      </w:r>
      <w:r w:rsidR="00B3260F">
        <w:rPr>
          <w:sz w:val="24"/>
        </w:rPr>
        <w:t>s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caso:</w:t>
      </w:r>
    </w:p>
    <w:p w:rsidR="00ED27E5" w:rsidRDefault="00F7167D" w:rsidP="0038512F">
      <w:pPr>
        <w:pStyle w:val="PargrafodaLista"/>
        <w:numPr>
          <w:ilvl w:val="2"/>
          <w:numId w:val="2"/>
        </w:numPr>
        <w:tabs>
          <w:tab w:val="left" w:pos="1560"/>
          <w:tab w:val="left" w:pos="1843"/>
          <w:tab w:val="left" w:pos="1985"/>
          <w:tab w:val="left" w:pos="2433"/>
          <w:tab w:val="left" w:pos="2434"/>
        </w:tabs>
        <w:ind w:left="1701" w:right="702" w:firstLine="0"/>
        <w:jc w:val="both"/>
        <w:rPr>
          <w:sz w:val="24"/>
        </w:rPr>
      </w:pPr>
      <w:r>
        <w:rPr>
          <w:sz w:val="24"/>
        </w:rPr>
        <w:t>Se for o mesmo do endereço da Pessoa Jurídica ou da Instituição, informar que se trata do mesmo</w:t>
      </w:r>
      <w:r>
        <w:rPr>
          <w:spacing w:val="-6"/>
          <w:sz w:val="24"/>
        </w:rPr>
        <w:t xml:space="preserve"> </w:t>
      </w:r>
      <w:r>
        <w:rPr>
          <w:sz w:val="24"/>
        </w:rPr>
        <w:t>endereço;</w:t>
      </w:r>
    </w:p>
    <w:p w:rsidR="00ED27E5" w:rsidRDefault="00F7167D" w:rsidP="0038512F">
      <w:pPr>
        <w:pStyle w:val="PargrafodaLista"/>
        <w:numPr>
          <w:ilvl w:val="2"/>
          <w:numId w:val="2"/>
        </w:numPr>
        <w:tabs>
          <w:tab w:val="left" w:pos="1560"/>
          <w:tab w:val="left" w:pos="1843"/>
          <w:tab w:val="left" w:pos="1985"/>
          <w:tab w:val="left" w:pos="2434"/>
        </w:tabs>
        <w:ind w:left="1701" w:right="702" w:firstLine="0"/>
        <w:jc w:val="both"/>
        <w:rPr>
          <w:sz w:val="24"/>
        </w:rPr>
      </w:pPr>
      <w:r>
        <w:rPr>
          <w:sz w:val="24"/>
        </w:rPr>
        <w:t xml:space="preserve">Se os animais estiverem em lares temporários, listar os endereços e quais animais se </w:t>
      </w:r>
      <w:proofErr w:type="gramStart"/>
      <w:r>
        <w:rPr>
          <w:sz w:val="24"/>
        </w:rPr>
        <w:t>encontram</w:t>
      </w:r>
      <w:proofErr w:type="gramEnd"/>
      <w:r>
        <w:rPr>
          <w:sz w:val="24"/>
        </w:rPr>
        <w:t xml:space="preserve"> em cada</w:t>
      </w:r>
      <w:r>
        <w:rPr>
          <w:spacing w:val="1"/>
          <w:sz w:val="24"/>
        </w:rPr>
        <w:t xml:space="preserve"> </w:t>
      </w:r>
      <w:r w:rsidR="0038512F">
        <w:rPr>
          <w:sz w:val="24"/>
        </w:rPr>
        <w:t>endereço; e</w:t>
      </w:r>
    </w:p>
    <w:p w:rsidR="00ED27E5" w:rsidRDefault="00F7167D" w:rsidP="0038512F">
      <w:pPr>
        <w:pStyle w:val="PargrafodaLista"/>
        <w:numPr>
          <w:ilvl w:val="2"/>
          <w:numId w:val="2"/>
        </w:numPr>
        <w:tabs>
          <w:tab w:val="left" w:pos="1560"/>
          <w:tab w:val="left" w:pos="1843"/>
          <w:tab w:val="left" w:pos="1985"/>
          <w:tab w:val="left" w:pos="2434"/>
        </w:tabs>
        <w:ind w:left="1701" w:right="702" w:firstLine="0"/>
        <w:jc w:val="both"/>
        <w:rPr>
          <w:sz w:val="24"/>
        </w:rPr>
      </w:pPr>
      <w:r>
        <w:rPr>
          <w:sz w:val="24"/>
        </w:rPr>
        <w:t>Se os animais são de vida livre, informar bairro(s), quadra(s) ou outra informação de referência da ocorrência dos</w:t>
      </w:r>
      <w:r>
        <w:rPr>
          <w:spacing w:val="-6"/>
          <w:sz w:val="24"/>
        </w:rPr>
        <w:t xml:space="preserve"> </w:t>
      </w:r>
      <w:r w:rsidR="0038512F">
        <w:rPr>
          <w:sz w:val="24"/>
        </w:rPr>
        <w:t>animais.</w:t>
      </w:r>
    </w:p>
    <w:p w:rsidR="00ED27E5" w:rsidRDefault="00ED27E5" w:rsidP="00D56882">
      <w:pPr>
        <w:pStyle w:val="Corpodetexto"/>
        <w:spacing w:before="5"/>
        <w:ind w:left="426" w:right="702" w:firstLine="0"/>
        <w:jc w:val="both"/>
      </w:pPr>
    </w:p>
    <w:p w:rsidR="0038512F" w:rsidRDefault="0038512F" w:rsidP="00D56882">
      <w:pPr>
        <w:pStyle w:val="Ttulo1"/>
        <w:ind w:left="426" w:right="702"/>
        <w:jc w:val="both"/>
      </w:pPr>
    </w:p>
    <w:p w:rsidR="0038512F" w:rsidRDefault="0038512F" w:rsidP="00D56882">
      <w:pPr>
        <w:pStyle w:val="Ttulo1"/>
        <w:ind w:left="426" w:right="702"/>
        <w:jc w:val="both"/>
      </w:pPr>
    </w:p>
    <w:p w:rsidR="0038512F" w:rsidRDefault="0038512F" w:rsidP="00D56882">
      <w:pPr>
        <w:pStyle w:val="Ttulo1"/>
        <w:ind w:left="426" w:right="702"/>
        <w:jc w:val="both"/>
      </w:pPr>
    </w:p>
    <w:p w:rsidR="0038512F" w:rsidRDefault="0038512F" w:rsidP="00D56882">
      <w:pPr>
        <w:pStyle w:val="Ttulo1"/>
        <w:ind w:left="426" w:right="702"/>
        <w:jc w:val="both"/>
      </w:pPr>
    </w:p>
    <w:p w:rsidR="0038512F" w:rsidRDefault="0038512F" w:rsidP="00D56882">
      <w:pPr>
        <w:pStyle w:val="Ttulo1"/>
        <w:ind w:left="426" w:right="702"/>
        <w:jc w:val="both"/>
      </w:pPr>
    </w:p>
    <w:p w:rsidR="0038512F" w:rsidRDefault="0038512F" w:rsidP="00D56882">
      <w:pPr>
        <w:pStyle w:val="Ttulo1"/>
        <w:ind w:left="426" w:right="702"/>
        <w:jc w:val="both"/>
      </w:pPr>
    </w:p>
    <w:p w:rsidR="0038512F" w:rsidRDefault="0038512F" w:rsidP="00D56882">
      <w:pPr>
        <w:pStyle w:val="Ttulo1"/>
        <w:ind w:left="426" w:right="702"/>
        <w:jc w:val="both"/>
      </w:pPr>
    </w:p>
    <w:p w:rsidR="00ED27E5" w:rsidRDefault="00F7167D" w:rsidP="00D56882">
      <w:pPr>
        <w:pStyle w:val="Ttulo1"/>
        <w:ind w:left="426" w:right="702"/>
        <w:jc w:val="both"/>
      </w:pPr>
      <w:r>
        <w:t>II – Descrição da Proposta</w:t>
      </w:r>
    </w:p>
    <w:p w:rsidR="00ED27E5" w:rsidRDefault="00ED27E5" w:rsidP="00D56882">
      <w:pPr>
        <w:pStyle w:val="Corpodetexto"/>
        <w:spacing w:before="7"/>
        <w:ind w:left="426" w:right="702" w:firstLine="0"/>
        <w:jc w:val="both"/>
        <w:rPr>
          <w:b/>
          <w:sz w:val="23"/>
        </w:rPr>
      </w:pPr>
    </w:p>
    <w:p w:rsidR="00ED27E5" w:rsidRDefault="00F7167D" w:rsidP="00D56882">
      <w:pPr>
        <w:pStyle w:val="PargrafodaLista"/>
        <w:numPr>
          <w:ilvl w:val="0"/>
          <w:numId w:val="1"/>
        </w:numPr>
        <w:tabs>
          <w:tab w:val="left" w:pos="994"/>
        </w:tabs>
        <w:ind w:left="851" w:right="702" w:firstLine="0"/>
        <w:jc w:val="both"/>
        <w:rPr>
          <w:sz w:val="24"/>
        </w:rPr>
      </w:pPr>
      <w:r w:rsidRPr="0038512F">
        <w:rPr>
          <w:sz w:val="24"/>
          <w:u w:val="single"/>
        </w:rPr>
        <w:t>Histórico</w:t>
      </w:r>
      <w:r w:rsidR="0038512F">
        <w:rPr>
          <w:sz w:val="24"/>
          <w:u w:val="single"/>
        </w:rPr>
        <w:t xml:space="preserve"> -</w:t>
      </w:r>
      <w:r>
        <w:rPr>
          <w:sz w:val="24"/>
        </w:rPr>
        <w:t xml:space="preserve"> o proponente deve descrever em linhas gerais o histórico da ocorrência destes animais de forma a ilustrar como o plantel foi se formando e crescendo. Para os animais abrigados é importante descrever como se deu, em geral, a chegada destes indivíduos (adoção, resgate, etc). Para os casos de vida livre (colônias ou comunitários), informar se é prestado algum tipo de suporte (alimentação, abrigo,</w:t>
      </w:r>
      <w:r>
        <w:rPr>
          <w:spacing w:val="-3"/>
          <w:sz w:val="24"/>
        </w:rPr>
        <w:t xml:space="preserve"> </w:t>
      </w:r>
      <w:r>
        <w:rPr>
          <w:sz w:val="24"/>
        </w:rPr>
        <w:t>etc).</w:t>
      </w:r>
    </w:p>
    <w:p w:rsidR="00ED27E5" w:rsidRDefault="00ED27E5" w:rsidP="00D56882">
      <w:pPr>
        <w:pStyle w:val="Corpodetexto"/>
        <w:spacing w:before="2"/>
        <w:ind w:left="851" w:right="702" w:firstLine="0"/>
        <w:jc w:val="both"/>
        <w:rPr>
          <w:sz w:val="22"/>
        </w:rPr>
      </w:pPr>
    </w:p>
    <w:p w:rsidR="00D56882" w:rsidRDefault="00F7167D" w:rsidP="00D56882">
      <w:pPr>
        <w:pStyle w:val="PargrafodaLista"/>
        <w:numPr>
          <w:ilvl w:val="0"/>
          <w:numId w:val="1"/>
        </w:numPr>
        <w:tabs>
          <w:tab w:val="left" w:pos="994"/>
        </w:tabs>
        <w:spacing w:before="90"/>
        <w:ind w:left="851" w:right="702" w:firstLine="0"/>
        <w:jc w:val="both"/>
        <w:rPr>
          <w:sz w:val="24"/>
        </w:rPr>
      </w:pPr>
      <w:r w:rsidRPr="0038512F">
        <w:rPr>
          <w:sz w:val="24"/>
          <w:u w:val="single"/>
        </w:rPr>
        <w:t>Descrição do Plantel</w:t>
      </w:r>
      <w:r w:rsidR="0038512F">
        <w:rPr>
          <w:sz w:val="24"/>
          <w:u w:val="single"/>
        </w:rPr>
        <w:t xml:space="preserve"> -</w:t>
      </w:r>
      <w:r>
        <w:rPr>
          <w:sz w:val="24"/>
        </w:rPr>
        <w:t xml:space="preserve"> o proponente deve caracterizar, dentro do possível, o plantel para o qual está solicitando as castrações quanto ao número de indivíduos, espécie, raça, sexo e idade estimada. Descrever o local onde os animais se encontram, sejam abrigados ou em vida livre, com ilustrações</w:t>
      </w:r>
      <w:r>
        <w:rPr>
          <w:spacing w:val="-1"/>
          <w:sz w:val="24"/>
        </w:rPr>
        <w:t xml:space="preserve"> </w:t>
      </w:r>
      <w:r>
        <w:rPr>
          <w:sz w:val="24"/>
        </w:rPr>
        <w:t>fotográficas.</w:t>
      </w:r>
    </w:p>
    <w:p w:rsidR="00D56882" w:rsidRDefault="00D56882" w:rsidP="00D56882">
      <w:pPr>
        <w:pStyle w:val="PargrafodaLista"/>
        <w:tabs>
          <w:tab w:val="left" w:pos="994"/>
        </w:tabs>
        <w:spacing w:before="90"/>
        <w:ind w:left="851" w:right="702" w:firstLine="0"/>
        <w:jc w:val="both"/>
        <w:rPr>
          <w:sz w:val="24"/>
        </w:rPr>
      </w:pPr>
    </w:p>
    <w:p w:rsidR="00D56882" w:rsidRPr="00D56882" w:rsidRDefault="00F7167D" w:rsidP="00D56882">
      <w:pPr>
        <w:pStyle w:val="PargrafodaLista"/>
        <w:numPr>
          <w:ilvl w:val="0"/>
          <w:numId w:val="1"/>
        </w:numPr>
        <w:tabs>
          <w:tab w:val="left" w:pos="994"/>
        </w:tabs>
        <w:spacing w:before="90"/>
        <w:ind w:left="851" w:right="702" w:firstLine="0"/>
        <w:jc w:val="both"/>
      </w:pPr>
      <w:r w:rsidRPr="0038512F">
        <w:rPr>
          <w:sz w:val="24"/>
          <w:u w:val="single"/>
        </w:rPr>
        <w:t>Captura e Deslocamento</w:t>
      </w:r>
      <w:r w:rsidR="0038512F">
        <w:rPr>
          <w:sz w:val="24"/>
          <w:u w:val="single"/>
        </w:rPr>
        <w:t xml:space="preserve"> -</w:t>
      </w:r>
      <w:r w:rsidRPr="00D56882">
        <w:rPr>
          <w:sz w:val="24"/>
        </w:rPr>
        <w:t xml:space="preserve"> informar como será feita a captura e o acondicionamento</w:t>
      </w:r>
      <w:r w:rsidRPr="00D56882">
        <w:rPr>
          <w:spacing w:val="-18"/>
          <w:sz w:val="24"/>
        </w:rPr>
        <w:t xml:space="preserve"> </w:t>
      </w:r>
      <w:r w:rsidRPr="00D56882">
        <w:rPr>
          <w:sz w:val="24"/>
        </w:rPr>
        <w:t>temporário</w:t>
      </w:r>
      <w:r w:rsidR="00D56882">
        <w:rPr>
          <w:sz w:val="24"/>
        </w:rPr>
        <w:t xml:space="preserve"> – para o caso de animais em vida livre – e o deslocamento para a clínica. </w:t>
      </w:r>
    </w:p>
    <w:p w:rsidR="00D56882" w:rsidRDefault="00D56882" w:rsidP="00D56882">
      <w:pPr>
        <w:tabs>
          <w:tab w:val="left" w:pos="994"/>
        </w:tabs>
        <w:spacing w:before="90"/>
        <w:ind w:left="426" w:right="702"/>
        <w:jc w:val="both"/>
      </w:pPr>
    </w:p>
    <w:p w:rsidR="00D56882" w:rsidRDefault="00D56882" w:rsidP="00D56882">
      <w:pPr>
        <w:pStyle w:val="Corpodetexto"/>
        <w:ind w:left="426" w:right="702" w:firstLine="0"/>
        <w:jc w:val="both"/>
      </w:pPr>
    </w:p>
    <w:p w:rsidR="00D56882" w:rsidRDefault="00D56882" w:rsidP="00D56882">
      <w:pPr>
        <w:pStyle w:val="Corpodetexto"/>
        <w:ind w:left="426" w:right="702" w:firstLine="0"/>
        <w:jc w:val="both"/>
      </w:pPr>
      <w:r>
        <w:t xml:space="preserve">Obs. 1 - </w:t>
      </w:r>
      <w:r w:rsidRPr="00D56882">
        <w:rPr>
          <w:b/>
        </w:rPr>
        <w:t>Mesmo para os casos de animais em vida livre, o número de animais deve ser informado</w:t>
      </w:r>
      <w:r>
        <w:t>, ainda que incerto, para que sejam destinados os termos de encaminhamento para procedimentos cirúrgicos. Para estes casos a quantidade pode ser reavaliada no decorrer da execução das castrações.</w:t>
      </w:r>
    </w:p>
    <w:p w:rsidR="00D56882" w:rsidRDefault="00D56882" w:rsidP="00D56882">
      <w:pPr>
        <w:pStyle w:val="Corpodetexto"/>
        <w:ind w:left="426" w:right="702" w:firstLine="0"/>
        <w:jc w:val="both"/>
      </w:pPr>
    </w:p>
    <w:p w:rsidR="00D56882" w:rsidRDefault="00D56882" w:rsidP="00D56882">
      <w:pPr>
        <w:pStyle w:val="Corpodetexto"/>
        <w:ind w:left="426" w:right="702" w:firstLine="0"/>
        <w:jc w:val="both"/>
      </w:pPr>
      <w:r>
        <w:t xml:space="preserve">Obs. 2 - </w:t>
      </w:r>
      <w:r w:rsidRPr="00D56882">
        <w:rPr>
          <w:b/>
        </w:rPr>
        <w:t xml:space="preserve">O IBRAM se reserva </w:t>
      </w:r>
      <w:r>
        <w:rPr>
          <w:b/>
        </w:rPr>
        <w:t>n</w:t>
      </w:r>
      <w:r w:rsidRPr="00D56882">
        <w:rPr>
          <w:b/>
        </w:rPr>
        <w:t>o direito de fazer visitas aos locais citados.</w:t>
      </w:r>
    </w:p>
    <w:p w:rsidR="00D56882" w:rsidRPr="00D56882" w:rsidRDefault="00D56882" w:rsidP="00D56882">
      <w:pPr>
        <w:tabs>
          <w:tab w:val="left" w:pos="994"/>
        </w:tabs>
        <w:ind w:left="426" w:right="702"/>
        <w:jc w:val="both"/>
        <w:rPr>
          <w:sz w:val="24"/>
        </w:rPr>
      </w:pPr>
    </w:p>
    <w:p w:rsidR="00ED27E5" w:rsidRDefault="00ED27E5" w:rsidP="00D56882">
      <w:pPr>
        <w:pStyle w:val="Corpodetexto"/>
        <w:spacing w:before="4"/>
        <w:ind w:left="426" w:right="702" w:firstLine="0"/>
        <w:jc w:val="both"/>
      </w:pPr>
    </w:p>
    <w:p w:rsidR="00ED27E5" w:rsidRDefault="00F7167D" w:rsidP="00D56882">
      <w:pPr>
        <w:pStyle w:val="Ttulo1"/>
        <w:numPr>
          <w:ilvl w:val="0"/>
          <w:numId w:val="5"/>
        </w:numPr>
        <w:tabs>
          <w:tab w:val="left" w:pos="862"/>
        </w:tabs>
        <w:spacing w:before="1"/>
        <w:ind w:left="426" w:right="702" w:hanging="342"/>
        <w:jc w:val="both"/>
      </w:pPr>
      <w:r>
        <w:t>– Condições para</w:t>
      </w:r>
      <w:r>
        <w:rPr>
          <w:spacing w:val="-1"/>
        </w:rPr>
        <w:t xml:space="preserve"> </w:t>
      </w:r>
      <w:r>
        <w:t>Castração</w:t>
      </w:r>
    </w:p>
    <w:p w:rsidR="00ED27E5" w:rsidRDefault="00ED27E5" w:rsidP="00D56882">
      <w:pPr>
        <w:pStyle w:val="Corpodetexto"/>
        <w:spacing w:before="6"/>
        <w:ind w:left="426" w:right="702" w:firstLine="0"/>
        <w:jc w:val="both"/>
        <w:rPr>
          <w:b/>
          <w:sz w:val="23"/>
        </w:rPr>
      </w:pPr>
    </w:p>
    <w:p w:rsidR="00ED27E5" w:rsidRDefault="00F7167D" w:rsidP="00D56882">
      <w:pPr>
        <w:pStyle w:val="PargrafodaLista"/>
        <w:numPr>
          <w:ilvl w:val="1"/>
          <w:numId w:val="5"/>
        </w:numPr>
        <w:tabs>
          <w:tab w:val="left" w:pos="994"/>
        </w:tabs>
        <w:ind w:left="426" w:right="702"/>
        <w:jc w:val="both"/>
        <w:rPr>
          <w:sz w:val="24"/>
        </w:rPr>
      </w:pPr>
      <w:r>
        <w:rPr>
          <w:sz w:val="24"/>
        </w:rPr>
        <w:t xml:space="preserve">A cirurgia </w:t>
      </w:r>
      <w:r w:rsidR="00D56882">
        <w:rPr>
          <w:sz w:val="24"/>
        </w:rPr>
        <w:t xml:space="preserve">somente poderá ser realizada </w:t>
      </w:r>
      <w:r>
        <w:rPr>
          <w:sz w:val="24"/>
        </w:rPr>
        <w:t>se o animal estiver nas seguintes condições:</w:t>
      </w:r>
    </w:p>
    <w:p w:rsidR="00ED27E5" w:rsidRDefault="00F7167D" w:rsidP="0038512F">
      <w:pPr>
        <w:pStyle w:val="PargrafodaLista"/>
        <w:numPr>
          <w:ilvl w:val="2"/>
          <w:numId w:val="5"/>
        </w:numPr>
        <w:tabs>
          <w:tab w:val="left" w:pos="851"/>
          <w:tab w:val="left" w:pos="993"/>
          <w:tab w:val="left" w:pos="1276"/>
          <w:tab w:val="left" w:pos="1714"/>
        </w:tabs>
        <w:ind w:left="709" w:right="702" w:firstLine="0"/>
        <w:jc w:val="both"/>
        <w:rPr>
          <w:sz w:val="24"/>
        </w:rPr>
      </w:pPr>
      <w:r>
        <w:rPr>
          <w:sz w:val="24"/>
        </w:rPr>
        <w:t xml:space="preserve">Ter no mínimo </w:t>
      </w:r>
      <w:proofErr w:type="gramStart"/>
      <w:r>
        <w:rPr>
          <w:sz w:val="24"/>
        </w:rPr>
        <w:t>2kg</w:t>
      </w:r>
      <w:proofErr w:type="gramEnd"/>
      <w:r>
        <w:rPr>
          <w:sz w:val="24"/>
        </w:rPr>
        <w:t>, para</w:t>
      </w:r>
      <w:r>
        <w:rPr>
          <w:spacing w:val="-1"/>
          <w:sz w:val="24"/>
        </w:rPr>
        <w:t xml:space="preserve"> </w:t>
      </w:r>
      <w:r>
        <w:rPr>
          <w:sz w:val="24"/>
        </w:rPr>
        <w:t>felinos;</w:t>
      </w:r>
    </w:p>
    <w:p w:rsidR="00ED27E5" w:rsidRDefault="00F7167D" w:rsidP="0038512F">
      <w:pPr>
        <w:pStyle w:val="PargrafodaLista"/>
        <w:numPr>
          <w:ilvl w:val="2"/>
          <w:numId w:val="5"/>
        </w:numPr>
        <w:tabs>
          <w:tab w:val="left" w:pos="851"/>
          <w:tab w:val="left" w:pos="993"/>
          <w:tab w:val="left" w:pos="1276"/>
          <w:tab w:val="left" w:pos="1714"/>
        </w:tabs>
        <w:spacing w:before="1"/>
        <w:ind w:left="709" w:right="702" w:firstLine="0"/>
        <w:jc w:val="both"/>
        <w:rPr>
          <w:sz w:val="24"/>
        </w:rPr>
      </w:pPr>
      <w:r>
        <w:rPr>
          <w:sz w:val="24"/>
        </w:rPr>
        <w:t xml:space="preserve">Ter idade mínima de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meses, para</w:t>
      </w:r>
      <w:r>
        <w:rPr>
          <w:spacing w:val="-5"/>
          <w:sz w:val="24"/>
        </w:rPr>
        <w:t xml:space="preserve"> </w:t>
      </w:r>
      <w:r>
        <w:rPr>
          <w:sz w:val="24"/>
        </w:rPr>
        <w:t>caninos;</w:t>
      </w:r>
    </w:p>
    <w:p w:rsidR="00ED27E5" w:rsidRDefault="00F7167D" w:rsidP="0038512F">
      <w:pPr>
        <w:pStyle w:val="PargrafodaLista"/>
        <w:numPr>
          <w:ilvl w:val="2"/>
          <w:numId w:val="5"/>
        </w:numPr>
        <w:tabs>
          <w:tab w:val="left" w:pos="851"/>
          <w:tab w:val="left" w:pos="993"/>
          <w:tab w:val="left" w:pos="1276"/>
          <w:tab w:val="left" w:pos="1714"/>
        </w:tabs>
        <w:ind w:left="709" w:right="702" w:firstLine="0"/>
        <w:jc w:val="both"/>
        <w:rPr>
          <w:sz w:val="24"/>
        </w:rPr>
      </w:pPr>
      <w:r>
        <w:rPr>
          <w:sz w:val="24"/>
        </w:rPr>
        <w:t>Estar com escore corporal (peso) dentro do ideal para cada</w:t>
      </w:r>
      <w:r>
        <w:rPr>
          <w:spacing w:val="-8"/>
          <w:sz w:val="24"/>
        </w:rPr>
        <w:t xml:space="preserve"> </w:t>
      </w:r>
      <w:r>
        <w:rPr>
          <w:sz w:val="24"/>
        </w:rPr>
        <w:t>porte;</w:t>
      </w:r>
    </w:p>
    <w:p w:rsidR="00ED27E5" w:rsidRDefault="00F7167D" w:rsidP="0038512F">
      <w:pPr>
        <w:pStyle w:val="PargrafodaLista"/>
        <w:numPr>
          <w:ilvl w:val="2"/>
          <w:numId w:val="5"/>
        </w:numPr>
        <w:tabs>
          <w:tab w:val="left" w:pos="851"/>
          <w:tab w:val="left" w:pos="993"/>
          <w:tab w:val="left" w:pos="1276"/>
          <w:tab w:val="left" w:pos="1714"/>
        </w:tabs>
        <w:ind w:left="709" w:right="702" w:firstLine="0"/>
        <w:jc w:val="both"/>
        <w:rPr>
          <w:sz w:val="24"/>
        </w:rPr>
      </w:pPr>
      <w:r>
        <w:rPr>
          <w:sz w:val="24"/>
        </w:rPr>
        <w:t xml:space="preserve">Não estar </w:t>
      </w:r>
      <w:proofErr w:type="gramStart"/>
      <w:r>
        <w:rPr>
          <w:sz w:val="24"/>
        </w:rPr>
        <w:t>sob</w:t>
      </w:r>
      <w:r>
        <w:rPr>
          <w:spacing w:val="-2"/>
          <w:sz w:val="24"/>
        </w:rPr>
        <w:t xml:space="preserve"> </w:t>
      </w:r>
      <w:r>
        <w:rPr>
          <w:sz w:val="24"/>
        </w:rPr>
        <w:t>tratamento</w:t>
      </w:r>
      <w:proofErr w:type="gramEnd"/>
      <w:r>
        <w:rPr>
          <w:sz w:val="24"/>
        </w:rPr>
        <w:t>;</w:t>
      </w:r>
    </w:p>
    <w:p w:rsidR="00ED27E5" w:rsidRDefault="00F7167D" w:rsidP="0038512F">
      <w:pPr>
        <w:pStyle w:val="PargrafodaLista"/>
        <w:numPr>
          <w:ilvl w:val="2"/>
          <w:numId w:val="5"/>
        </w:numPr>
        <w:tabs>
          <w:tab w:val="left" w:pos="851"/>
          <w:tab w:val="left" w:pos="993"/>
          <w:tab w:val="left" w:pos="1276"/>
          <w:tab w:val="left" w:pos="1714"/>
        </w:tabs>
        <w:ind w:left="709" w:right="702" w:firstLine="0"/>
        <w:jc w:val="both"/>
        <w:rPr>
          <w:sz w:val="24"/>
        </w:rPr>
      </w:pPr>
      <w:r>
        <w:rPr>
          <w:sz w:val="24"/>
        </w:rPr>
        <w:t>Não ter tido hemoparasitose (doença do carrapato) no período de 90</w:t>
      </w:r>
      <w:r>
        <w:rPr>
          <w:spacing w:val="-6"/>
          <w:sz w:val="24"/>
        </w:rPr>
        <w:t xml:space="preserve"> </w:t>
      </w:r>
      <w:r>
        <w:rPr>
          <w:sz w:val="24"/>
        </w:rPr>
        <w:t>dias;</w:t>
      </w:r>
    </w:p>
    <w:p w:rsidR="00ED27E5" w:rsidRDefault="00F7167D" w:rsidP="0038512F">
      <w:pPr>
        <w:pStyle w:val="PargrafodaLista"/>
        <w:numPr>
          <w:ilvl w:val="2"/>
          <w:numId w:val="5"/>
        </w:numPr>
        <w:tabs>
          <w:tab w:val="left" w:pos="851"/>
          <w:tab w:val="left" w:pos="993"/>
          <w:tab w:val="left" w:pos="1276"/>
          <w:tab w:val="left" w:pos="1713"/>
          <w:tab w:val="left" w:pos="1714"/>
        </w:tabs>
        <w:ind w:left="709" w:right="702" w:firstLine="0"/>
        <w:jc w:val="both"/>
        <w:rPr>
          <w:sz w:val="24"/>
        </w:rPr>
      </w:pPr>
      <w:r>
        <w:rPr>
          <w:sz w:val="24"/>
        </w:rPr>
        <w:t>Não ser portador de doença com tratamento contínuo (convulsão, cardiopatia, hepatopatia e</w:t>
      </w:r>
      <w:r>
        <w:rPr>
          <w:spacing w:val="-3"/>
          <w:sz w:val="24"/>
        </w:rPr>
        <w:t xml:space="preserve"> </w:t>
      </w:r>
      <w:r>
        <w:rPr>
          <w:sz w:val="24"/>
        </w:rPr>
        <w:t>semelhantes);</w:t>
      </w:r>
    </w:p>
    <w:p w:rsidR="00ED27E5" w:rsidRDefault="00F7167D" w:rsidP="0038512F">
      <w:pPr>
        <w:pStyle w:val="PargrafodaLista"/>
        <w:numPr>
          <w:ilvl w:val="2"/>
          <w:numId w:val="5"/>
        </w:numPr>
        <w:tabs>
          <w:tab w:val="left" w:pos="851"/>
          <w:tab w:val="left" w:pos="993"/>
          <w:tab w:val="left" w:pos="1276"/>
          <w:tab w:val="left" w:pos="1714"/>
        </w:tabs>
        <w:ind w:left="709" w:right="702" w:firstLine="0"/>
        <w:jc w:val="both"/>
        <w:rPr>
          <w:sz w:val="24"/>
        </w:rPr>
      </w:pPr>
      <w:r>
        <w:rPr>
          <w:sz w:val="24"/>
        </w:rPr>
        <w:t>Estar com o paciente há no mínimo 30 dias (resgatados e ou</w:t>
      </w:r>
      <w:r>
        <w:rPr>
          <w:spacing w:val="-8"/>
          <w:sz w:val="24"/>
        </w:rPr>
        <w:t xml:space="preserve"> </w:t>
      </w:r>
      <w:r>
        <w:rPr>
          <w:sz w:val="24"/>
        </w:rPr>
        <w:t>semidomiciliados);</w:t>
      </w:r>
    </w:p>
    <w:p w:rsidR="00ED27E5" w:rsidRDefault="00F7167D" w:rsidP="0038512F">
      <w:pPr>
        <w:pStyle w:val="PargrafodaLista"/>
        <w:numPr>
          <w:ilvl w:val="2"/>
          <w:numId w:val="5"/>
        </w:numPr>
        <w:tabs>
          <w:tab w:val="left" w:pos="851"/>
          <w:tab w:val="left" w:pos="993"/>
          <w:tab w:val="left" w:pos="1276"/>
          <w:tab w:val="left" w:pos="1714"/>
        </w:tabs>
        <w:ind w:left="709" w:right="702" w:firstLine="0"/>
        <w:jc w:val="both"/>
        <w:rPr>
          <w:sz w:val="24"/>
        </w:rPr>
      </w:pPr>
      <w:r>
        <w:rPr>
          <w:sz w:val="24"/>
        </w:rPr>
        <w:t xml:space="preserve">Ter menos de 06 anos, para </w:t>
      </w:r>
      <w:proofErr w:type="gramStart"/>
      <w:r>
        <w:rPr>
          <w:sz w:val="24"/>
        </w:rPr>
        <w:t>ambas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espécies;</w:t>
      </w:r>
    </w:p>
    <w:p w:rsidR="00ED27E5" w:rsidRDefault="00F7167D" w:rsidP="0038512F">
      <w:pPr>
        <w:pStyle w:val="PargrafodaLista"/>
        <w:numPr>
          <w:ilvl w:val="2"/>
          <w:numId w:val="5"/>
        </w:numPr>
        <w:tabs>
          <w:tab w:val="left" w:pos="851"/>
          <w:tab w:val="left" w:pos="993"/>
          <w:tab w:val="left" w:pos="1276"/>
          <w:tab w:val="left" w:pos="1713"/>
          <w:tab w:val="left" w:pos="1714"/>
        </w:tabs>
        <w:ind w:left="709" w:right="702" w:firstLine="0"/>
        <w:jc w:val="both"/>
        <w:rPr>
          <w:sz w:val="24"/>
        </w:rPr>
      </w:pPr>
      <w:r>
        <w:rPr>
          <w:sz w:val="24"/>
        </w:rPr>
        <w:t>Não estar prenhe</w:t>
      </w:r>
      <w:r>
        <w:rPr>
          <w:spacing w:val="-1"/>
          <w:sz w:val="24"/>
        </w:rPr>
        <w:t xml:space="preserve"> </w:t>
      </w:r>
      <w:r>
        <w:rPr>
          <w:sz w:val="24"/>
        </w:rPr>
        <w:t>(grávida);</w:t>
      </w:r>
    </w:p>
    <w:p w:rsidR="00ED27E5" w:rsidRDefault="00F7167D" w:rsidP="0038512F">
      <w:pPr>
        <w:pStyle w:val="PargrafodaLista"/>
        <w:numPr>
          <w:ilvl w:val="2"/>
          <w:numId w:val="5"/>
        </w:numPr>
        <w:tabs>
          <w:tab w:val="left" w:pos="851"/>
          <w:tab w:val="left" w:pos="993"/>
          <w:tab w:val="left" w:pos="1276"/>
          <w:tab w:val="left" w:pos="1713"/>
          <w:tab w:val="left" w:pos="1714"/>
        </w:tabs>
        <w:ind w:left="709" w:right="702" w:firstLine="0"/>
        <w:jc w:val="both"/>
        <w:rPr>
          <w:sz w:val="24"/>
        </w:rPr>
      </w:pPr>
      <w:r>
        <w:rPr>
          <w:sz w:val="24"/>
        </w:rPr>
        <w:t>Não ter parido com menos de 60</w:t>
      </w:r>
      <w:r>
        <w:rPr>
          <w:spacing w:val="-3"/>
          <w:sz w:val="24"/>
        </w:rPr>
        <w:t xml:space="preserve"> </w:t>
      </w:r>
      <w:r>
        <w:rPr>
          <w:sz w:val="24"/>
        </w:rPr>
        <w:t>dias;</w:t>
      </w:r>
    </w:p>
    <w:p w:rsidR="00ED27E5" w:rsidRDefault="00F7167D" w:rsidP="0038512F">
      <w:pPr>
        <w:pStyle w:val="PargrafodaLista"/>
        <w:numPr>
          <w:ilvl w:val="2"/>
          <w:numId w:val="5"/>
        </w:numPr>
        <w:tabs>
          <w:tab w:val="left" w:pos="851"/>
          <w:tab w:val="left" w:pos="993"/>
          <w:tab w:val="left" w:pos="1276"/>
          <w:tab w:val="left" w:pos="1714"/>
        </w:tabs>
        <w:ind w:left="709" w:right="702" w:firstLine="0"/>
        <w:jc w:val="both"/>
        <w:rPr>
          <w:sz w:val="24"/>
        </w:rPr>
      </w:pPr>
      <w:r>
        <w:rPr>
          <w:sz w:val="24"/>
        </w:rPr>
        <w:t>Não estar amamentando;</w:t>
      </w:r>
    </w:p>
    <w:p w:rsidR="00ED27E5" w:rsidRDefault="00F7167D" w:rsidP="0038512F">
      <w:pPr>
        <w:pStyle w:val="PargrafodaLista"/>
        <w:numPr>
          <w:ilvl w:val="2"/>
          <w:numId w:val="5"/>
        </w:numPr>
        <w:tabs>
          <w:tab w:val="left" w:pos="851"/>
          <w:tab w:val="left" w:pos="993"/>
          <w:tab w:val="left" w:pos="1276"/>
          <w:tab w:val="left" w:pos="1713"/>
          <w:tab w:val="left" w:pos="1714"/>
        </w:tabs>
        <w:ind w:left="709" w:right="702" w:firstLine="0"/>
        <w:jc w:val="both"/>
        <w:rPr>
          <w:sz w:val="24"/>
        </w:rPr>
      </w:pPr>
      <w:r>
        <w:rPr>
          <w:sz w:val="24"/>
        </w:rPr>
        <w:t>Não ter sofrido nenhum tipo de trauma no período menor que 20</w:t>
      </w:r>
      <w:r>
        <w:rPr>
          <w:spacing w:val="-6"/>
          <w:sz w:val="24"/>
        </w:rPr>
        <w:t xml:space="preserve"> </w:t>
      </w:r>
      <w:r>
        <w:rPr>
          <w:sz w:val="24"/>
        </w:rPr>
        <w:t>dias;</w:t>
      </w:r>
    </w:p>
    <w:p w:rsidR="0038512F" w:rsidRDefault="0038512F" w:rsidP="0038512F">
      <w:pPr>
        <w:pStyle w:val="PargrafodaLista"/>
        <w:tabs>
          <w:tab w:val="left" w:pos="1713"/>
          <w:tab w:val="left" w:pos="1714"/>
        </w:tabs>
        <w:ind w:left="426" w:right="702" w:firstLine="0"/>
        <w:rPr>
          <w:sz w:val="24"/>
        </w:rPr>
      </w:pPr>
    </w:p>
    <w:p w:rsidR="0038512F" w:rsidRDefault="0038512F" w:rsidP="0038512F">
      <w:pPr>
        <w:pStyle w:val="PargrafodaLista"/>
        <w:tabs>
          <w:tab w:val="left" w:pos="1713"/>
          <w:tab w:val="left" w:pos="1714"/>
        </w:tabs>
        <w:ind w:left="426" w:right="702" w:firstLine="0"/>
        <w:rPr>
          <w:sz w:val="24"/>
        </w:rPr>
      </w:pPr>
    </w:p>
    <w:p w:rsidR="0038512F" w:rsidRDefault="0038512F" w:rsidP="0038512F">
      <w:pPr>
        <w:pStyle w:val="PargrafodaLista"/>
        <w:tabs>
          <w:tab w:val="left" w:pos="1713"/>
          <w:tab w:val="left" w:pos="1714"/>
        </w:tabs>
        <w:ind w:left="426" w:right="702" w:firstLine="0"/>
        <w:rPr>
          <w:sz w:val="24"/>
        </w:rPr>
      </w:pPr>
    </w:p>
    <w:p w:rsidR="0038512F" w:rsidRDefault="0038512F" w:rsidP="0038512F">
      <w:pPr>
        <w:pStyle w:val="PargrafodaLista"/>
        <w:tabs>
          <w:tab w:val="left" w:pos="1713"/>
          <w:tab w:val="left" w:pos="1714"/>
        </w:tabs>
        <w:ind w:left="426" w:right="702" w:firstLine="0"/>
        <w:rPr>
          <w:sz w:val="24"/>
        </w:rPr>
      </w:pPr>
    </w:p>
    <w:p w:rsidR="00ED27E5" w:rsidRDefault="00F7167D" w:rsidP="00D56882">
      <w:pPr>
        <w:pStyle w:val="PargrafodaLista"/>
        <w:numPr>
          <w:ilvl w:val="1"/>
          <w:numId w:val="5"/>
        </w:numPr>
        <w:tabs>
          <w:tab w:val="left" w:pos="994"/>
        </w:tabs>
        <w:ind w:left="426" w:right="702"/>
        <w:jc w:val="both"/>
        <w:rPr>
          <w:sz w:val="24"/>
        </w:rPr>
      </w:pPr>
      <w:r>
        <w:rPr>
          <w:sz w:val="24"/>
        </w:rPr>
        <w:t>Para animais braquicefálicos (focinho achatado) deve-se usar a anestesia inalatória, e, nestes casos, a anestesia não é coberta pelo GDF, ficando a critério do tutor a decisão por custear a anestesia ou desistir da</w:t>
      </w:r>
      <w:r>
        <w:rPr>
          <w:spacing w:val="-3"/>
          <w:sz w:val="24"/>
        </w:rPr>
        <w:t xml:space="preserve"> </w:t>
      </w:r>
      <w:r>
        <w:rPr>
          <w:sz w:val="24"/>
        </w:rPr>
        <w:t>operação;</w:t>
      </w:r>
    </w:p>
    <w:p w:rsidR="0038512F" w:rsidRDefault="0038512F" w:rsidP="0038512F">
      <w:pPr>
        <w:pStyle w:val="PargrafodaLista"/>
        <w:tabs>
          <w:tab w:val="left" w:pos="994"/>
        </w:tabs>
        <w:ind w:left="426" w:right="702" w:firstLine="0"/>
        <w:rPr>
          <w:sz w:val="24"/>
        </w:rPr>
      </w:pPr>
    </w:p>
    <w:p w:rsidR="00ED27E5" w:rsidRDefault="00F7167D" w:rsidP="00D56882">
      <w:pPr>
        <w:pStyle w:val="PargrafodaLista"/>
        <w:numPr>
          <w:ilvl w:val="1"/>
          <w:numId w:val="5"/>
        </w:numPr>
        <w:tabs>
          <w:tab w:val="left" w:pos="994"/>
        </w:tabs>
        <w:spacing w:before="1"/>
        <w:ind w:left="426" w:right="702"/>
        <w:jc w:val="both"/>
        <w:rPr>
          <w:sz w:val="24"/>
        </w:rPr>
      </w:pPr>
      <w:r>
        <w:rPr>
          <w:sz w:val="24"/>
        </w:rPr>
        <w:t>O destinatário deste termo é o responsável pela captura (se necessário), transporte, cuidados pré e pós-operatórios;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</w:p>
    <w:p w:rsidR="0038512F" w:rsidRPr="0038512F" w:rsidRDefault="0038512F" w:rsidP="0038512F">
      <w:pPr>
        <w:pStyle w:val="PargrafodaLista"/>
        <w:rPr>
          <w:sz w:val="24"/>
        </w:rPr>
      </w:pPr>
    </w:p>
    <w:p w:rsidR="0038512F" w:rsidRDefault="0038512F" w:rsidP="0038512F">
      <w:pPr>
        <w:pStyle w:val="PargrafodaLista"/>
        <w:tabs>
          <w:tab w:val="left" w:pos="994"/>
        </w:tabs>
        <w:spacing w:before="1"/>
        <w:ind w:left="426" w:right="702" w:firstLine="0"/>
        <w:rPr>
          <w:sz w:val="24"/>
        </w:rPr>
      </w:pPr>
    </w:p>
    <w:p w:rsidR="00ED27E5" w:rsidRDefault="00F7167D" w:rsidP="00D56882">
      <w:pPr>
        <w:pStyle w:val="PargrafodaLista"/>
        <w:numPr>
          <w:ilvl w:val="1"/>
          <w:numId w:val="5"/>
        </w:numPr>
        <w:tabs>
          <w:tab w:val="left" w:pos="994"/>
        </w:tabs>
        <w:ind w:left="426" w:right="702"/>
        <w:jc w:val="both"/>
        <w:rPr>
          <w:sz w:val="24"/>
        </w:rPr>
      </w:pPr>
      <w:r>
        <w:rPr>
          <w:sz w:val="24"/>
        </w:rPr>
        <w:t>O paciente será recepcionado e avaliado para o procedimento. Caso esteja apto, o responsável deverá buscá-lo no mesmo dia no horário marcado com a</w:t>
      </w:r>
      <w:r>
        <w:rPr>
          <w:spacing w:val="-3"/>
          <w:sz w:val="24"/>
        </w:rPr>
        <w:t xml:space="preserve"> </w:t>
      </w:r>
      <w:r>
        <w:rPr>
          <w:sz w:val="24"/>
        </w:rPr>
        <w:t>recepção.</w:t>
      </w:r>
    </w:p>
    <w:p w:rsidR="00D56882" w:rsidRDefault="00D56882" w:rsidP="00D56882">
      <w:pPr>
        <w:tabs>
          <w:tab w:val="left" w:pos="994"/>
        </w:tabs>
        <w:ind w:left="426" w:right="702"/>
        <w:jc w:val="both"/>
        <w:rPr>
          <w:sz w:val="24"/>
        </w:rPr>
      </w:pPr>
    </w:p>
    <w:p w:rsidR="00ED27E5" w:rsidRDefault="00ED27E5" w:rsidP="00D56882">
      <w:pPr>
        <w:pStyle w:val="Corpodetexto"/>
        <w:spacing w:before="5"/>
        <w:ind w:left="426" w:right="702" w:firstLine="0"/>
        <w:jc w:val="both"/>
      </w:pPr>
    </w:p>
    <w:p w:rsidR="00ED27E5" w:rsidRDefault="00F7167D" w:rsidP="00D56882">
      <w:pPr>
        <w:pStyle w:val="Ttulo1"/>
        <w:numPr>
          <w:ilvl w:val="0"/>
          <w:numId w:val="5"/>
        </w:numPr>
        <w:tabs>
          <w:tab w:val="left" w:pos="847"/>
        </w:tabs>
        <w:ind w:left="426" w:right="702" w:hanging="327"/>
        <w:jc w:val="both"/>
      </w:pPr>
      <w:r>
        <w:t>– Declaração de</w:t>
      </w:r>
      <w:r>
        <w:rPr>
          <w:spacing w:val="-14"/>
        </w:rPr>
        <w:t xml:space="preserve"> </w:t>
      </w:r>
      <w:r>
        <w:t>Responsabilidades</w:t>
      </w:r>
    </w:p>
    <w:p w:rsidR="00ED27E5" w:rsidRDefault="00ED27E5" w:rsidP="00D56882">
      <w:pPr>
        <w:pStyle w:val="Corpodetexto"/>
        <w:spacing w:before="6"/>
        <w:ind w:left="426" w:right="702" w:firstLine="0"/>
        <w:jc w:val="both"/>
        <w:rPr>
          <w:b/>
          <w:sz w:val="23"/>
        </w:rPr>
      </w:pPr>
    </w:p>
    <w:p w:rsidR="00ED27E5" w:rsidRDefault="00D56882" w:rsidP="00D56882">
      <w:pPr>
        <w:tabs>
          <w:tab w:val="left" w:pos="994"/>
        </w:tabs>
        <w:spacing w:before="1"/>
        <w:ind w:left="426" w:right="702"/>
        <w:jc w:val="both"/>
      </w:pPr>
      <w:r>
        <w:rPr>
          <w:sz w:val="24"/>
        </w:rPr>
        <w:tab/>
        <w:t>O</w:t>
      </w:r>
      <w:r w:rsidRPr="00D56882">
        <w:rPr>
          <w:sz w:val="24"/>
        </w:rPr>
        <w:t xml:space="preserve"> proponente deverá declarar responsabilidade pela realização da captura e acondicionamento</w:t>
      </w:r>
      <w:r>
        <w:rPr>
          <w:sz w:val="24"/>
        </w:rPr>
        <w:t xml:space="preserve"> dos animais até a condução para clínica onde serão realizados os procedimentos. </w:t>
      </w:r>
    </w:p>
    <w:p w:rsidR="00D56882" w:rsidRPr="00D56882" w:rsidRDefault="00D56882" w:rsidP="00D56882">
      <w:pPr>
        <w:tabs>
          <w:tab w:val="left" w:pos="994"/>
        </w:tabs>
        <w:spacing w:before="1"/>
        <w:ind w:left="426" w:right="702"/>
        <w:jc w:val="both"/>
        <w:rPr>
          <w:sz w:val="24"/>
        </w:rPr>
      </w:pPr>
    </w:p>
    <w:p w:rsidR="00ED27E5" w:rsidRDefault="00F7167D" w:rsidP="0038512F">
      <w:pPr>
        <w:pStyle w:val="PargrafodaLista"/>
        <w:numPr>
          <w:ilvl w:val="1"/>
          <w:numId w:val="5"/>
        </w:numPr>
        <w:tabs>
          <w:tab w:val="left" w:pos="994"/>
        </w:tabs>
        <w:ind w:left="851" w:right="702" w:firstLine="0"/>
        <w:jc w:val="both"/>
        <w:rPr>
          <w:sz w:val="24"/>
        </w:rPr>
      </w:pPr>
      <w:r>
        <w:rPr>
          <w:sz w:val="24"/>
        </w:rPr>
        <w:t>Cuidados pré e pós-operatório: o proponente deverá declarar responsabilidade pela realização dos cuidados pré e pós-</w:t>
      </w:r>
      <w:r>
        <w:rPr>
          <w:spacing w:val="-2"/>
          <w:sz w:val="24"/>
        </w:rPr>
        <w:t xml:space="preserve"> </w:t>
      </w:r>
      <w:r>
        <w:rPr>
          <w:sz w:val="24"/>
        </w:rPr>
        <w:t>operatório</w:t>
      </w:r>
      <w:r w:rsidR="0038512F">
        <w:rPr>
          <w:sz w:val="24"/>
        </w:rPr>
        <w:t>.</w:t>
      </w:r>
    </w:p>
    <w:p w:rsidR="00B3260F" w:rsidRDefault="00B3260F" w:rsidP="00B3260F">
      <w:pPr>
        <w:pStyle w:val="PargrafodaLista"/>
        <w:tabs>
          <w:tab w:val="left" w:pos="994"/>
        </w:tabs>
        <w:ind w:left="851" w:right="702" w:firstLine="0"/>
        <w:rPr>
          <w:sz w:val="24"/>
        </w:rPr>
      </w:pPr>
    </w:p>
    <w:p w:rsidR="00ED27E5" w:rsidRDefault="00F7167D" w:rsidP="0038512F">
      <w:pPr>
        <w:pStyle w:val="PargrafodaLista"/>
        <w:numPr>
          <w:ilvl w:val="1"/>
          <w:numId w:val="5"/>
        </w:numPr>
        <w:tabs>
          <w:tab w:val="left" w:pos="994"/>
        </w:tabs>
        <w:ind w:left="851" w:right="702" w:firstLine="0"/>
        <w:jc w:val="both"/>
        <w:rPr>
          <w:sz w:val="24"/>
        </w:rPr>
      </w:pPr>
      <w:r>
        <w:rPr>
          <w:sz w:val="24"/>
        </w:rPr>
        <w:t>Exames complementares: o proponente deverá declarar responsabilidade pela realização,</w:t>
      </w:r>
      <w:r>
        <w:rPr>
          <w:spacing w:val="-21"/>
          <w:sz w:val="24"/>
        </w:rPr>
        <w:t xml:space="preserve"> </w:t>
      </w:r>
      <w:r>
        <w:rPr>
          <w:sz w:val="24"/>
        </w:rPr>
        <w:t>sem ônus para clínica ou para o Ibram, dos exames complementares que forem julgados como necessários pelos médicos veterinários da clínica</w:t>
      </w:r>
      <w:r>
        <w:rPr>
          <w:spacing w:val="-7"/>
          <w:sz w:val="24"/>
        </w:rPr>
        <w:t xml:space="preserve"> </w:t>
      </w:r>
      <w:r>
        <w:rPr>
          <w:sz w:val="24"/>
        </w:rPr>
        <w:t>credenciada.</w:t>
      </w:r>
    </w:p>
    <w:p w:rsidR="00B3260F" w:rsidRPr="00B3260F" w:rsidRDefault="00B3260F" w:rsidP="00B3260F">
      <w:pPr>
        <w:rPr>
          <w:sz w:val="24"/>
        </w:rPr>
      </w:pPr>
    </w:p>
    <w:p w:rsidR="00B3260F" w:rsidRDefault="00B3260F" w:rsidP="00B3260F">
      <w:pPr>
        <w:pStyle w:val="PargrafodaLista"/>
        <w:tabs>
          <w:tab w:val="left" w:pos="994"/>
        </w:tabs>
        <w:ind w:left="851" w:right="702" w:firstLine="0"/>
        <w:rPr>
          <w:sz w:val="24"/>
        </w:rPr>
      </w:pPr>
    </w:p>
    <w:p w:rsidR="00ED27E5" w:rsidRDefault="00F7167D" w:rsidP="0038512F">
      <w:pPr>
        <w:pStyle w:val="PargrafodaLista"/>
        <w:numPr>
          <w:ilvl w:val="1"/>
          <w:numId w:val="5"/>
        </w:numPr>
        <w:tabs>
          <w:tab w:val="left" w:pos="994"/>
        </w:tabs>
        <w:ind w:left="851" w:right="702" w:firstLine="0"/>
        <w:jc w:val="both"/>
        <w:rPr>
          <w:sz w:val="24"/>
        </w:rPr>
      </w:pPr>
      <w:r>
        <w:rPr>
          <w:sz w:val="24"/>
        </w:rPr>
        <w:t>Repasse de encaminhamentos: o proponente deverá declarar, para fins civis, penais e administrativos, que não utilizará os encaminhamentos para procedimentos cirúrgicos para favorecer animais de terceiros ou não pertencentes ao grupo de vida livre que pretende controlar, e nem cobrará pelos serviços de</w:t>
      </w:r>
      <w:r>
        <w:rPr>
          <w:spacing w:val="-1"/>
          <w:sz w:val="24"/>
        </w:rPr>
        <w:t xml:space="preserve"> </w:t>
      </w:r>
      <w:r>
        <w:rPr>
          <w:sz w:val="24"/>
        </w:rPr>
        <w:t>encaminhamento.</w:t>
      </w:r>
    </w:p>
    <w:p w:rsidR="00ED27E5" w:rsidRDefault="00ED27E5" w:rsidP="00D56882">
      <w:pPr>
        <w:pStyle w:val="Corpodetexto"/>
        <w:spacing w:before="5"/>
        <w:ind w:left="426" w:right="702" w:firstLine="0"/>
        <w:jc w:val="both"/>
      </w:pPr>
    </w:p>
    <w:p w:rsidR="00ED27E5" w:rsidRDefault="00F7167D" w:rsidP="0038512F">
      <w:pPr>
        <w:pStyle w:val="Ttulo1"/>
        <w:spacing w:before="1"/>
        <w:ind w:left="142" w:right="702"/>
        <w:jc w:val="both"/>
      </w:pPr>
      <w:r>
        <w:t>V– Documentos</w:t>
      </w:r>
    </w:p>
    <w:p w:rsidR="00ED27E5" w:rsidRDefault="00ED27E5" w:rsidP="00D56882">
      <w:pPr>
        <w:pStyle w:val="Corpodetexto"/>
        <w:spacing w:before="6"/>
        <w:ind w:left="426" w:right="702" w:firstLine="0"/>
        <w:jc w:val="both"/>
        <w:rPr>
          <w:b/>
          <w:sz w:val="23"/>
        </w:rPr>
      </w:pPr>
    </w:p>
    <w:p w:rsidR="00ED27E5" w:rsidRDefault="00F7167D" w:rsidP="00D56882">
      <w:pPr>
        <w:pStyle w:val="Corpodetexto"/>
        <w:ind w:left="426" w:right="702" w:firstLine="294"/>
        <w:jc w:val="both"/>
      </w:pPr>
      <w:r>
        <w:t>Além da Proposta deverão ser anexados os seguintes documentos:</w:t>
      </w:r>
    </w:p>
    <w:p w:rsidR="00D56882" w:rsidRDefault="00D56882" w:rsidP="00D56882">
      <w:pPr>
        <w:pStyle w:val="Corpodetexto"/>
        <w:ind w:left="426" w:right="702" w:firstLine="0"/>
        <w:jc w:val="both"/>
      </w:pPr>
    </w:p>
    <w:p w:rsidR="00ED27E5" w:rsidRDefault="00F7167D" w:rsidP="00B3260F">
      <w:pPr>
        <w:pStyle w:val="PargrafodaLista"/>
        <w:numPr>
          <w:ilvl w:val="0"/>
          <w:numId w:val="4"/>
        </w:numPr>
        <w:tabs>
          <w:tab w:val="left" w:pos="994"/>
        </w:tabs>
        <w:ind w:left="851" w:right="702" w:firstLine="0"/>
        <w:jc w:val="both"/>
        <w:rPr>
          <w:sz w:val="24"/>
        </w:rPr>
      </w:pPr>
      <w:r>
        <w:rPr>
          <w:sz w:val="24"/>
        </w:rPr>
        <w:t>Cópia de documento de identificação com foto que conste número de identidade e</w:t>
      </w:r>
      <w:r>
        <w:rPr>
          <w:spacing w:val="-19"/>
          <w:sz w:val="24"/>
        </w:rPr>
        <w:t xml:space="preserve"> </w:t>
      </w:r>
      <w:r>
        <w:rPr>
          <w:sz w:val="24"/>
        </w:rPr>
        <w:t>CPF;</w:t>
      </w:r>
    </w:p>
    <w:p w:rsidR="00ED27E5" w:rsidRDefault="00F7167D" w:rsidP="00B3260F">
      <w:pPr>
        <w:pStyle w:val="PargrafodaLista"/>
        <w:numPr>
          <w:ilvl w:val="0"/>
          <w:numId w:val="4"/>
        </w:numPr>
        <w:tabs>
          <w:tab w:val="left" w:pos="994"/>
        </w:tabs>
        <w:ind w:left="851" w:right="702" w:firstLine="0"/>
        <w:jc w:val="both"/>
        <w:rPr>
          <w:sz w:val="24"/>
        </w:rPr>
      </w:pPr>
      <w:r>
        <w:rPr>
          <w:sz w:val="24"/>
        </w:rPr>
        <w:t>Comprovante de endereço, emitido nos últimos 60</w:t>
      </w:r>
      <w:r>
        <w:rPr>
          <w:spacing w:val="-4"/>
          <w:sz w:val="24"/>
        </w:rPr>
        <w:t xml:space="preserve"> </w:t>
      </w:r>
      <w:r>
        <w:rPr>
          <w:sz w:val="24"/>
        </w:rPr>
        <w:t>dias;</w:t>
      </w:r>
    </w:p>
    <w:p w:rsidR="00ED27E5" w:rsidRDefault="00F7167D" w:rsidP="00B3260F">
      <w:pPr>
        <w:pStyle w:val="PargrafodaLista"/>
        <w:numPr>
          <w:ilvl w:val="0"/>
          <w:numId w:val="4"/>
        </w:numPr>
        <w:tabs>
          <w:tab w:val="left" w:pos="994"/>
        </w:tabs>
        <w:ind w:left="851" w:right="702" w:firstLine="0"/>
        <w:jc w:val="both"/>
        <w:rPr>
          <w:sz w:val="24"/>
        </w:rPr>
      </w:pPr>
      <w:r>
        <w:rPr>
          <w:sz w:val="24"/>
        </w:rPr>
        <w:t>Cópia da comprovação cadastral de pessoa jurídica (se for o caso);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</w:p>
    <w:p w:rsidR="00ED27E5" w:rsidRDefault="00F7167D" w:rsidP="00B3260F">
      <w:pPr>
        <w:pStyle w:val="PargrafodaLista"/>
        <w:numPr>
          <w:ilvl w:val="0"/>
          <w:numId w:val="4"/>
        </w:numPr>
        <w:tabs>
          <w:tab w:val="left" w:pos="994"/>
        </w:tabs>
        <w:ind w:left="851" w:right="702" w:firstLine="0"/>
        <w:jc w:val="both"/>
        <w:rPr>
          <w:sz w:val="24"/>
        </w:rPr>
      </w:pPr>
      <w:r>
        <w:rPr>
          <w:sz w:val="24"/>
        </w:rPr>
        <w:t xml:space="preserve">Declaração do dirigente responsável pela Instituição, autorizando a realização das ações referentes à proposta, bem como indicando o(s) </w:t>
      </w:r>
      <w:proofErr w:type="gramStart"/>
      <w:r>
        <w:rPr>
          <w:sz w:val="24"/>
        </w:rPr>
        <w:t>responsável(</w:t>
      </w:r>
      <w:proofErr w:type="gramEnd"/>
      <w:r>
        <w:rPr>
          <w:sz w:val="24"/>
        </w:rPr>
        <w:t>is) pela propositura e pelas ações pertinentes (se for o</w:t>
      </w:r>
      <w:r>
        <w:rPr>
          <w:spacing w:val="-1"/>
          <w:sz w:val="24"/>
        </w:rPr>
        <w:t xml:space="preserve"> </w:t>
      </w:r>
      <w:r>
        <w:rPr>
          <w:sz w:val="24"/>
        </w:rPr>
        <w:t>caso).</w:t>
      </w:r>
    </w:p>
    <w:p w:rsidR="00ED27E5" w:rsidRDefault="00ED27E5" w:rsidP="00D56882">
      <w:pPr>
        <w:ind w:left="426" w:right="702"/>
        <w:jc w:val="both"/>
        <w:rPr>
          <w:sz w:val="24"/>
        </w:rPr>
        <w:sectPr w:rsidR="00ED27E5">
          <w:headerReference w:type="default" r:id="rId8"/>
          <w:footerReference w:type="default" r:id="rId9"/>
          <w:pgSz w:w="11920" w:h="16850"/>
          <w:pgMar w:top="2040" w:right="860" w:bottom="1600" w:left="860" w:header="255" w:footer="1403" w:gutter="0"/>
          <w:cols w:space="720"/>
        </w:sectPr>
      </w:pPr>
    </w:p>
    <w:p w:rsidR="00ED27E5" w:rsidRDefault="00ED27E5" w:rsidP="00D56882">
      <w:pPr>
        <w:pStyle w:val="Corpodetexto"/>
        <w:spacing w:before="7"/>
        <w:ind w:left="426" w:right="702" w:firstLine="0"/>
        <w:jc w:val="both"/>
        <w:rPr>
          <w:sz w:val="22"/>
        </w:rPr>
      </w:pPr>
    </w:p>
    <w:p w:rsidR="00ED27E5" w:rsidRDefault="00F7167D" w:rsidP="0038512F">
      <w:pPr>
        <w:pStyle w:val="Ttulo1"/>
        <w:spacing w:before="90"/>
        <w:ind w:left="426" w:right="702"/>
        <w:jc w:val="center"/>
      </w:pPr>
      <w:r>
        <w:t>DECLARAÇÃO DE RESPONSABILIDADES</w:t>
      </w:r>
    </w:p>
    <w:p w:rsidR="00795A72" w:rsidRDefault="00795A72" w:rsidP="0038512F">
      <w:pPr>
        <w:pStyle w:val="Ttulo1"/>
        <w:spacing w:before="90"/>
        <w:ind w:left="426" w:right="702"/>
        <w:jc w:val="center"/>
      </w:pPr>
    </w:p>
    <w:p w:rsidR="00795A72" w:rsidRDefault="00795A72" w:rsidP="00795A72">
      <w:pPr>
        <w:pStyle w:val="Corpodetexto"/>
        <w:tabs>
          <w:tab w:val="left" w:pos="8163"/>
          <w:tab w:val="left" w:pos="9255"/>
          <w:tab w:val="left" w:pos="9531"/>
        </w:tabs>
        <w:spacing w:line="830" w:lineRule="atLeast"/>
        <w:ind w:left="827" w:right="117" w:firstLine="5751"/>
        <w:jc w:val="right"/>
      </w:pPr>
      <w:r>
        <w:t>Brasília,</w:t>
      </w:r>
      <w:r>
        <w:tab/>
        <w:t>de</w:t>
      </w:r>
      <w:r>
        <w:tab/>
      </w:r>
      <w:r>
        <w:tab/>
        <w:t>202</w:t>
      </w:r>
      <w:r>
        <w:t>0</w:t>
      </w:r>
      <w:r>
        <w:t xml:space="preserve"> 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1"/>
        </w:rPr>
        <w:t>(</w:t>
      </w:r>
      <w:proofErr w:type="gramEnd"/>
      <w:r>
        <w:rPr>
          <w:spacing w:val="-1"/>
        </w:rPr>
        <w:t>nome),</w:t>
      </w:r>
    </w:p>
    <w:p w:rsidR="00795A72" w:rsidRDefault="00795A72" w:rsidP="00795A72">
      <w:pPr>
        <w:pStyle w:val="Corpodetexto"/>
        <w:tabs>
          <w:tab w:val="left" w:pos="2399"/>
          <w:tab w:val="left" w:pos="5291"/>
          <w:tab w:val="left" w:pos="8838"/>
          <w:tab w:val="left" w:pos="8968"/>
        </w:tabs>
        <w:spacing w:before="138" w:line="362" w:lineRule="auto"/>
        <w:ind w:left="119" w:right="121" w:firstLine="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(estado civil),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3"/>
        </w:rPr>
        <w:t>(</w:t>
      </w:r>
      <w:proofErr w:type="gramEnd"/>
      <w:r>
        <w:rPr>
          <w:spacing w:val="-3"/>
        </w:rPr>
        <w:t xml:space="preserve">profissão), </w:t>
      </w:r>
      <w:r>
        <w:t>portador do</w:t>
      </w:r>
      <w:r>
        <w:rPr>
          <w:spacing w:val="16"/>
        </w:rPr>
        <w:t xml:space="preserve"> </w:t>
      </w:r>
      <w:r>
        <w:t>RG</w:t>
      </w:r>
      <w:r>
        <w:rPr>
          <w:spacing w:val="10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11"/>
        </w:rPr>
        <w:t xml:space="preserve"> </w:t>
      </w:r>
      <w:r>
        <w:rPr>
          <w:spacing w:val="-9"/>
        </w:rPr>
        <w:t>em</w:t>
      </w:r>
    </w:p>
    <w:p w:rsidR="00795A72" w:rsidRDefault="00795A72" w:rsidP="00795A72">
      <w:pPr>
        <w:pStyle w:val="Corpodetexto"/>
        <w:spacing w:before="3"/>
        <w:ind w:left="0" w:firstLine="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168910</wp:posOffset>
                </wp:positionV>
                <wp:extent cx="6248400" cy="1270"/>
                <wp:effectExtent l="0" t="0" r="0" b="0"/>
                <wp:wrapTopAndBottom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79 979"/>
                            <a:gd name="T1" fmla="*/ T0 w 9840"/>
                            <a:gd name="T2" fmla="+- 0 10819 97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" o:spid="_x0000_s1026" style="position:absolute;margin-left:48.95pt;margin-top:13.3pt;width:4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95A72" w:rsidRDefault="00795A72" w:rsidP="00795A72">
      <w:pPr>
        <w:pStyle w:val="Corpodetexto"/>
        <w:spacing w:before="110"/>
        <w:ind w:left="119" w:firstLine="0"/>
        <w:jc w:val="both"/>
      </w:pPr>
      <w:proofErr w:type="gramStart"/>
      <w:r>
        <w:t>declaro</w:t>
      </w:r>
      <w:proofErr w:type="gramEnd"/>
      <w:r>
        <w:t xml:space="preserve"> para fins civis, penais e administrativos:</w:t>
      </w:r>
    </w:p>
    <w:p w:rsidR="00795A72" w:rsidRDefault="00795A72" w:rsidP="0038512F">
      <w:pPr>
        <w:pStyle w:val="Ttulo1"/>
        <w:spacing w:before="90"/>
        <w:ind w:left="426" w:right="702"/>
        <w:jc w:val="center"/>
      </w:pPr>
    </w:p>
    <w:p w:rsidR="00ED27E5" w:rsidRDefault="00ED27E5" w:rsidP="00D56882">
      <w:pPr>
        <w:pStyle w:val="Corpodetexto"/>
        <w:spacing w:before="4"/>
        <w:ind w:left="426" w:right="702" w:firstLine="0"/>
        <w:jc w:val="both"/>
        <w:rPr>
          <w:b/>
          <w:sz w:val="23"/>
        </w:rPr>
      </w:pPr>
    </w:p>
    <w:p w:rsidR="00ED27E5" w:rsidRDefault="00F7167D" w:rsidP="00D56882">
      <w:pPr>
        <w:pStyle w:val="PargrafodaLista"/>
        <w:numPr>
          <w:ilvl w:val="0"/>
          <w:numId w:val="3"/>
        </w:numPr>
        <w:tabs>
          <w:tab w:val="left" w:pos="840"/>
        </w:tabs>
        <w:spacing w:before="177" w:line="352" w:lineRule="auto"/>
        <w:ind w:left="426" w:right="702"/>
        <w:jc w:val="both"/>
        <w:rPr>
          <w:sz w:val="24"/>
        </w:rPr>
      </w:pPr>
      <w:r>
        <w:rPr>
          <w:sz w:val="24"/>
        </w:rPr>
        <w:t>A total responsabilidade pela realização da captura e acondicionamento dos animais até a condução para a clínica onde serão realizados os procedimentos operatórios de</w:t>
      </w:r>
      <w:r>
        <w:rPr>
          <w:spacing w:val="-8"/>
          <w:sz w:val="24"/>
        </w:rPr>
        <w:t xml:space="preserve"> </w:t>
      </w:r>
      <w:r>
        <w:rPr>
          <w:sz w:val="24"/>
        </w:rPr>
        <w:t>castração.</w:t>
      </w:r>
    </w:p>
    <w:p w:rsidR="00ED27E5" w:rsidRDefault="00F7167D" w:rsidP="00D56882">
      <w:pPr>
        <w:pStyle w:val="PargrafodaLista"/>
        <w:numPr>
          <w:ilvl w:val="0"/>
          <w:numId w:val="3"/>
        </w:numPr>
        <w:tabs>
          <w:tab w:val="left" w:pos="840"/>
        </w:tabs>
        <w:spacing w:before="50" w:line="350" w:lineRule="auto"/>
        <w:ind w:left="426" w:right="702"/>
        <w:jc w:val="both"/>
        <w:rPr>
          <w:sz w:val="24"/>
        </w:rPr>
      </w:pPr>
      <w:r>
        <w:rPr>
          <w:sz w:val="24"/>
        </w:rPr>
        <w:t>A total responsabilidade pela realização dos cuidados pré e pós-operatório dos procedimentos de</w:t>
      </w:r>
      <w:r>
        <w:rPr>
          <w:spacing w:val="-2"/>
          <w:sz w:val="24"/>
        </w:rPr>
        <w:t xml:space="preserve"> </w:t>
      </w:r>
      <w:r>
        <w:rPr>
          <w:sz w:val="24"/>
        </w:rPr>
        <w:t>castração.</w:t>
      </w:r>
    </w:p>
    <w:p w:rsidR="00ED27E5" w:rsidRDefault="00F7167D" w:rsidP="00D56882">
      <w:pPr>
        <w:pStyle w:val="PargrafodaLista"/>
        <w:numPr>
          <w:ilvl w:val="0"/>
          <w:numId w:val="3"/>
        </w:numPr>
        <w:tabs>
          <w:tab w:val="left" w:pos="840"/>
        </w:tabs>
        <w:spacing w:before="53" w:line="355" w:lineRule="auto"/>
        <w:ind w:left="426" w:right="702"/>
        <w:jc w:val="both"/>
        <w:rPr>
          <w:sz w:val="24"/>
        </w:rPr>
      </w:pPr>
      <w:r>
        <w:rPr>
          <w:sz w:val="24"/>
        </w:rPr>
        <w:t>A total responsabilidade pela realização exames pré e pós-operatório dos procedimentos de castração que forem julgados como necessários pelos médicos veterinários da clínica credenciada, sem ônus para clínica ou para o</w:t>
      </w:r>
      <w:r>
        <w:rPr>
          <w:spacing w:val="-1"/>
          <w:sz w:val="24"/>
        </w:rPr>
        <w:t xml:space="preserve"> </w:t>
      </w:r>
      <w:r>
        <w:rPr>
          <w:sz w:val="24"/>
        </w:rPr>
        <w:t>IBRAM.</w:t>
      </w:r>
    </w:p>
    <w:p w:rsidR="00ED27E5" w:rsidRDefault="00F7167D" w:rsidP="00D56882">
      <w:pPr>
        <w:pStyle w:val="PargrafodaLista"/>
        <w:numPr>
          <w:ilvl w:val="0"/>
          <w:numId w:val="3"/>
        </w:numPr>
        <w:tabs>
          <w:tab w:val="left" w:pos="840"/>
        </w:tabs>
        <w:spacing w:before="50" w:line="355" w:lineRule="auto"/>
        <w:ind w:left="426" w:right="702"/>
        <w:jc w:val="both"/>
        <w:rPr>
          <w:sz w:val="24"/>
        </w:rPr>
      </w:pPr>
      <w:r>
        <w:rPr>
          <w:sz w:val="24"/>
        </w:rPr>
        <w:t>Que não utilizarei os encaminhamentos para procedimentos cirúrgicos para favorecer animais de terceiros ou não pertencentes ao grupo que pretendo controlar, assim como não cobrarei pelos serviços de encaminhamento.</w:t>
      </w:r>
    </w:p>
    <w:p w:rsidR="00ED27E5" w:rsidRDefault="00ED27E5" w:rsidP="00D56882">
      <w:pPr>
        <w:pStyle w:val="Corpodetexto"/>
        <w:spacing w:before="7"/>
        <w:ind w:left="426" w:right="702" w:firstLine="0"/>
        <w:jc w:val="both"/>
        <w:rPr>
          <w:sz w:val="36"/>
        </w:rPr>
      </w:pPr>
    </w:p>
    <w:p w:rsidR="00ED27E5" w:rsidRDefault="00F7167D" w:rsidP="00D56882">
      <w:pPr>
        <w:pStyle w:val="Corpodetexto"/>
        <w:spacing w:line="360" w:lineRule="auto"/>
        <w:ind w:left="426" w:right="702" w:firstLine="708"/>
        <w:jc w:val="both"/>
      </w:pPr>
      <w:r>
        <w:t>Declaro ainda, a inteira responsabilidade pelas informações contidas nesta declaração, estando ciente de que a omissão ou a apresentação de informações e/ou documentos falsos ou divergentes implicam na exclusão do programa de castração do Instituto Brasília Ambiental – IBRAM, além das medidas judiciais cabíveis.</w:t>
      </w:r>
    </w:p>
    <w:p w:rsidR="00ED27E5" w:rsidRDefault="00ED27E5" w:rsidP="00D56882">
      <w:pPr>
        <w:pStyle w:val="Corpodetexto"/>
        <w:spacing w:before="10"/>
        <w:ind w:left="426" w:right="702" w:firstLine="0"/>
        <w:jc w:val="both"/>
        <w:rPr>
          <w:sz w:val="23"/>
        </w:rPr>
      </w:pPr>
    </w:p>
    <w:p w:rsidR="00ED27E5" w:rsidRDefault="00ED27E5" w:rsidP="00D56882">
      <w:pPr>
        <w:pStyle w:val="Corpodetexto"/>
        <w:ind w:left="426" w:right="702" w:firstLine="0"/>
        <w:jc w:val="both"/>
        <w:rPr>
          <w:sz w:val="26"/>
        </w:rPr>
      </w:pPr>
      <w:bookmarkStart w:id="0" w:name="_GoBack"/>
      <w:bookmarkEnd w:id="0"/>
    </w:p>
    <w:p w:rsidR="00ED27E5" w:rsidRDefault="00ED27E5" w:rsidP="00D56882">
      <w:pPr>
        <w:pStyle w:val="Corpodetexto"/>
        <w:spacing w:before="4"/>
        <w:ind w:left="426" w:right="702" w:firstLine="0"/>
        <w:jc w:val="both"/>
        <w:rPr>
          <w:sz w:val="20"/>
        </w:rPr>
      </w:pPr>
    </w:p>
    <w:p w:rsidR="00ED27E5" w:rsidRDefault="00F7167D" w:rsidP="0038512F">
      <w:pPr>
        <w:pStyle w:val="Ttulo1"/>
        <w:spacing w:before="1"/>
        <w:ind w:left="426" w:right="702"/>
        <w:jc w:val="center"/>
      </w:pPr>
      <w:r>
        <w:t>Assinatura do Declarante</w:t>
      </w:r>
    </w:p>
    <w:sectPr w:rsidR="00ED27E5">
      <w:pgSz w:w="11920" w:h="16850"/>
      <w:pgMar w:top="2040" w:right="860" w:bottom="1600" w:left="860" w:header="255" w:footer="1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82" w:rsidRDefault="00D56882">
      <w:r>
        <w:separator/>
      </w:r>
    </w:p>
  </w:endnote>
  <w:endnote w:type="continuationSeparator" w:id="0">
    <w:p w:rsidR="00D56882" w:rsidRDefault="00D5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82" w:rsidRDefault="0038512F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796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9628505</wp:posOffset>
              </wp:positionV>
              <wp:extent cx="615823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58.15pt" to="540.1pt,7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it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8480" behindDoc="1" locked="0" layoutInCell="1" allowOverlap="1">
              <wp:simplePos x="0" y="0"/>
              <wp:positionH relativeFrom="page">
                <wp:posOffset>2537460</wp:posOffset>
              </wp:positionH>
              <wp:positionV relativeFrom="page">
                <wp:posOffset>9635490</wp:posOffset>
              </wp:positionV>
              <wp:extent cx="2481580" cy="4565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882" w:rsidRDefault="00D56882">
                          <w:pPr>
                            <w:spacing w:before="10"/>
                            <w:ind w:left="10" w:right="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“Brasília - Patrimônio Cultural da Humanidade” SEPN 511 - Bloco C - Edifício Bittar</w:t>
                          </w:r>
                        </w:p>
                        <w:p w:rsidR="00D56882" w:rsidRDefault="00D56882">
                          <w:pPr>
                            <w:spacing w:line="228" w:lineRule="exact"/>
                            <w:ind w:left="8" w:right="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CEP 70.750-543 - Brasília/DF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9.8pt;margin-top:758.7pt;width:195.4pt;height:35.9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" filled="f" stroked="f">
              <v:textbox inset="0,0,0,0">
                <w:txbxContent>
                  <w:p w:rsidR="00D56882" w:rsidRDefault="00D56882">
                    <w:pPr>
                      <w:spacing w:before="10"/>
                      <w:ind w:left="10" w:right="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“Brasília - Patrimônio Cultural da Humanidade” SEPN 511 - Bloco C - Edifício Bittar</w:t>
                    </w:r>
                  </w:p>
                  <w:p w:rsidR="00D56882" w:rsidRDefault="00D56882">
                    <w:pPr>
                      <w:spacing w:line="228" w:lineRule="exact"/>
                      <w:ind w:left="8" w:right="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CEP 70.750-543 - Brasília/DF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82" w:rsidRDefault="00D56882">
      <w:r>
        <w:separator/>
      </w:r>
    </w:p>
  </w:footnote>
  <w:footnote w:type="continuationSeparator" w:id="0">
    <w:p w:rsidR="00D56882" w:rsidRDefault="00D56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82" w:rsidRDefault="00D56882">
    <w:pPr>
      <w:pStyle w:val="Corpodetexto"/>
      <w:spacing w:line="14" w:lineRule="auto"/>
      <w:ind w:left="0" w:firstLine="0"/>
      <w:rPr>
        <w:noProof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 wp14:anchorId="689F1A62" wp14:editId="3AC4052F">
          <wp:simplePos x="0" y="0"/>
          <wp:positionH relativeFrom="column">
            <wp:posOffset>-93345</wp:posOffset>
          </wp:positionH>
          <wp:positionV relativeFrom="margin">
            <wp:posOffset>-1152525</wp:posOffset>
          </wp:positionV>
          <wp:extent cx="904240" cy="93027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RAM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5"/>
                  <a:stretch/>
                </pic:blipFill>
                <pic:spPr bwMode="auto">
                  <a:xfrm>
                    <a:off x="0" y="0"/>
                    <a:ext cx="90424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12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7456" behindDoc="1" locked="0" layoutInCell="1" allowOverlap="1">
              <wp:simplePos x="0" y="0"/>
              <wp:positionH relativeFrom="page">
                <wp:posOffset>1788160</wp:posOffset>
              </wp:positionH>
              <wp:positionV relativeFrom="page">
                <wp:posOffset>328930</wp:posOffset>
              </wp:positionV>
              <wp:extent cx="4061460" cy="60134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146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882" w:rsidRDefault="00D56882">
                          <w:pPr>
                            <w:spacing w:before="11" w:line="250" w:lineRule="exact"/>
                            <w:ind w:left="18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DO DISTRITO FEDERAL</w:t>
                          </w:r>
                        </w:p>
                        <w:p w:rsidR="00D56882" w:rsidRDefault="00D56882">
                          <w:pPr>
                            <w:spacing w:line="242" w:lineRule="auto"/>
                            <w:ind w:left="20" w:right="18"/>
                            <w:jc w:val="center"/>
                          </w:pPr>
                          <w:r>
                            <w:t xml:space="preserve">Instituto do Meio Ambiente e dos Recursos Hídricos do Distrito Federal </w:t>
                          </w:r>
                        </w:p>
                        <w:p w:rsidR="00D56882" w:rsidRDefault="00D56882">
                          <w:pPr>
                            <w:spacing w:line="251" w:lineRule="exact"/>
                            <w:ind w:left="20" w:right="18"/>
                            <w:jc w:val="center"/>
                          </w:pPr>
                          <w:r>
                            <w:t>Diretoria de Conservação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0.8pt;margin-top:25.9pt;width:319.8pt;height:47.3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J9rAIAAKk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" filled="f" stroked="f">
              <v:textbox inset="0,0,0,0">
                <w:txbxContent>
                  <w:p w:rsidR="00D56882" w:rsidRDefault="00D56882">
                    <w:pPr>
                      <w:spacing w:before="11" w:line="250" w:lineRule="exact"/>
                      <w:ind w:left="18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GOVERNO DO DISTRITO FEDERAL</w:t>
                    </w:r>
                  </w:p>
                  <w:p w:rsidR="00D56882" w:rsidRDefault="00D56882">
                    <w:pPr>
                      <w:spacing w:line="242" w:lineRule="auto"/>
                      <w:ind w:left="20" w:right="18"/>
                      <w:jc w:val="center"/>
                    </w:pPr>
                    <w:r>
                      <w:t xml:space="preserve">Instituto do Meio Ambiente e dos Recursos Hídricos do Distrito Federal </w:t>
                    </w:r>
                  </w:p>
                  <w:p w:rsidR="00D56882" w:rsidRDefault="00D56882">
                    <w:pPr>
                      <w:spacing w:line="251" w:lineRule="exact"/>
                      <w:ind w:left="20" w:right="18"/>
                      <w:jc w:val="center"/>
                    </w:pPr>
                    <w:r>
                      <w:t>Diretoria de Conservação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56882" w:rsidRDefault="0038512F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1295400</wp:posOffset>
              </wp:positionV>
              <wp:extent cx="604901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9010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02pt" to="532.9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Mn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" strokeweight=".25292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64C"/>
    <w:multiLevelType w:val="hybridMultilevel"/>
    <w:tmpl w:val="09124E46"/>
    <w:lvl w:ilvl="0" w:tplc="33466F9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476FF8A">
      <w:numFmt w:val="bullet"/>
      <w:lvlText w:val="•"/>
      <w:lvlJc w:val="left"/>
      <w:pPr>
        <w:ind w:left="1775" w:hanging="360"/>
      </w:pPr>
      <w:rPr>
        <w:rFonts w:hint="default"/>
        <w:lang w:val="pt-PT" w:eastAsia="en-US" w:bidi="ar-SA"/>
      </w:rPr>
    </w:lvl>
    <w:lvl w:ilvl="2" w:tplc="1324B8C2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3" w:tplc="64964068">
      <w:numFmt w:val="bullet"/>
      <w:lvlText w:val="•"/>
      <w:lvlJc w:val="left"/>
      <w:pPr>
        <w:ind w:left="3645" w:hanging="360"/>
      </w:pPr>
      <w:rPr>
        <w:rFonts w:hint="default"/>
        <w:lang w:val="pt-PT" w:eastAsia="en-US" w:bidi="ar-SA"/>
      </w:rPr>
    </w:lvl>
    <w:lvl w:ilvl="4" w:tplc="3A262814">
      <w:numFmt w:val="bullet"/>
      <w:lvlText w:val="•"/>
      <w:lvlJc w:val="left"/>
      <w:pPr>
        <w:ind w:left="4580" w:hanging="360"/>
      </w:pPr>
      <w:rPr>
        <w:rFonts w:hint="default"/>
        <w:lang w:val="pt-PT" w:eastAsia="en-US" w:bidi="ar-SA"/>
      </w:rPr>
    </w:lvl>
    <w:lvl w:ilvl="5" w:tplc="1222DE1A">
      <w:numFmt w:val="bullet"/>
      <w:lvlText w:val="•"/>
      <w:lvlJc w:val="left"/>
      <w:pPr>
        <w:ind w:left="5515" w:hanging="360"/>
      </w:pPr>
      <w:rPr>
        <w:rFonts w:hint="default"/>
        <w:lang w:val="pt-PT" w:eastAsia="en-US" w:bidi="ar-SA"/>
      </w:rPr>
    </w:lvl>
    <w:lvl w:ilvl="6" w:tplc="12FCB474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7" w:tplc="51C2FA56">
      <w:numFmt w:val="bullet"/>
      <w:lvlText w:val="•"/>
      <w:lvlJc w:val="left"/>
      <w:pPr>
        <w:ind w:left="7385" w:hanging="360"/>
      </w:pPr>
      <w:rPr>
        <w:rFonts w:hint="default"/>
        <w:lang w:val="pt-PT" w:eastAsia="en-US" w:bidi="ar-SA"/>
      </w:rPr>
    </w:lvl>
    <w:lvl w:ilvl="8" w:tplc="5A4C8F60">
      <w:numFmt w:val="bullet"/>
      <w:lvlText w:val="•"/>
      <w:lvlJc w:val="left"/>
      <w:pPr>
        <w:ind w:left="8320" w:hanging="360"/>
      </w:pPr>
      <w:rPr>
        <w:rFonts w:hint="default"/>
        <w:lang w:val="pt-PT" w:eastAsia="en-US" w:bidi="ar-SA"/>
      </w:rPr>
    </w:lvl>
  </w:abstractNum>
  <w:abstractNum w:abstractNumId="1">
    <w:nsid w:val="5348464F"/>
    <w:multiLevelType w:val="hybridMultilevel"/>
    <w:tmpl w:val="363ABDC2"/>
    <w:lvl w:ilvl="0" w:tplc="528C4B50">
      <w:start w:val="1"/>
      <w:numFmt w:val="decimal"/>
      <w:lvlText w:val="%1)"/>
      <w:lvlJc w:val="left"/>
      <w:pPr>
        <w:ind w:left="993" w:hanging="360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t-PT" w:eastAsia="en-US" w:bidi="ar-SA"/>
      </w:rPr>
    </w:lvl>
    <w:lvl w:ilvl="1" w:tplc="8F0AEA0C">
      <w:numFmt w:val="bullet"/>
      <w:lvlText w:val="•"/>
      <w:lvlJc w:val="left"/>
      <w:pPr>
        <w:ind w:left="1919" w:hanging="360"/>
      </w:pPr>
      <w:rPr>
        <w:rFonts w:hint="default"/>
        <w:lang w:val="pt-PT" w:eastAsia="en-US" w:bidi="ar-SA"/>
      </w:rPr>
    </w:lvl>
    <w:lvl w:ilvl="2" w:tplc="63948CE8">
      <w:numFmt w:val="bullet"/>
      <w:lvlText w:val="•"/>
      <w:lvlJc w:val="left"/>
      <w:pPr>
        <w:ind w:left="2838" w:hanging="360"/>
      </w:pPr>
      <w:rPr>
        <w:rFonts w:hint="default"/>
        <w:lang w:val="pt-PT" w:eastAsia="en-US" w:bidi="ar-SA"/>
      </w:rPr>
    </w:lvl>
    <w:lvl w:ilvl="3" w:tplc="05EEDB3C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076625FE">
      <w:numFmt w:val="bullet"/>
      <w:lvlText w:val="•"/>
      <w:lvlJc w:val="left"/>
      <w:pPr>
        <w:ind w:left="4676" w:hanging="360"/>
      </w:pPr>
      <w:rPr>
        <w:rFonts w:hint="default"/>
        <w:lang w:val="pt-PT" w:eastAsia="en-US" w:bidi="ar-SA"/>
      </w:rPr>
    </w:lvl>
    <w:lvl w:ilvl="5" w:tplc="FE522948">
      <w:numFmt w:val="bullet"/>
      <w:lvlText w:val="•"/>
      <w:lvlJc w:val="left"/>
      <w:pPr>
        <w:ind w:left="5595" w:hanging="360"/>
      </w:pPr>
      <w:rPr>
        <w:rFonts w:hint="default"/>
        <w:lang w:val="pt-PT" w:eastAsia="en-US" w:bidi="ar-SA"/>
      </w:rPr>
    </w:lvl>
    <w:lvl w:ilvl="6" w:tplc="F78C790E">
      <w:numFmt w:val="bullet"/>
      <w:lvlText w:val="•"/>
      <w:lvlJc w:val="left"/>
      <w:pPr>
        <w:ind w:left="6514" w:hanging="360"/>
      </w:pPr>
      <w:rPr>
        <w:rFonts w:hint="default"/>
        <w:lang w:val="pt-PT" w:eastAsia="en-US" w:bidi="ar-SA"/>
      </w:rPr>
    </w:lvl>
    <w:lvl w:ilvl="7" w:tplc="9B2A215C">
      <w:numFmt w:val="bullet"/>
      <w:lvlText w:val="•"/>
      <w:lvlJc w:val="left"/>
      <w:pPr>
        <w:ind w:left="7433" w:hanging="360"/>
      </w:pPr>
      <w:rPr>
        <w:rFonts w:hint="default"/>
        <w:lang w:val="pt-PT" w:eastAsia="en-US" w:bidi="ar-SA"/>
      </w:rPr>
    </w:lvl>
    <w:lvl w:ilvl="8" w:tplc="12605310">
      <w:numFmt w:val="bullet"/>
      <w:lvlText w:val="•"/>
      <w:lvlJc w:val="left"/>
      <w:pPr>
        <w:ind w:left="8352" w:hanging="360"/>
      </w:pPr>
      <w:rPr>
        <w:rFonts w:hint="default"/>
        <w:lang w:val="pt-PT" w:eastAsia="en-US" w:bidi="ar-SA"/>
      </w:rPr>
    </w:lvl>
  </w:abstractNum>
  <w:abstractNum w:abstractNumId="2">
    <w:nsid w:val="77280033"/>
    <w:multiLevelType w:val="hybridMultilevel"/>
    <w:tmpl w:val="B734DCE6"/>
    <w:lvl w:ilvl="0" w:tplc="17A8F4E0">
      <w:start w:val="3"/>
      <w:numFmt w:val="upperRoman"/>
      <w:lvlText w:val="%1"/>
      <w:lvlJc w:val="left"/>
      <w:pPr>
        <w:ind w:left="861" w:hanging="3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F3F6B9D8">
      <w:start w:val="1"/>
      <w:numFmt w:val="decimal"/>
      <w:lvlText w:val="%2)"/>
      <w:lvlJc w:val="left"/>
      <w:pPr>
        <w:ind w:left="993" w:hanging="360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t-PT" w:eastAsia="en-US" w:bidi="ar-SA"/>
      </w:rPr>
    </w:lvl>
    <w:lvl w:ilvl="2" w:tplc="4C4C936A">
      <w:start w:val="1"/>
      <w:numFmt w:val="lowerLetter"/>
      <w:lvlText w:val="%3."/>
      <w:lvlJc w:val="left"/>
      <w:pPr>
        <w:ind w:left="171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 w:tplc="ECF29156">
      <w:numFmt w:val="bullet"/>
      <w:lvlText w:val="•"/>
      <w:lvlJc w:val="left"/>
      <w:pPr>
        <w:ind w:left="2778" w:hanging="360"/>
      </w:pPr>
      <w:rPr>
        <w:rFonts w:hint="default"/>
        <w:lang w:val="pt-PT" w:eastAsia="en-US" w:bidi="ar-SA"/>
      </w:rPr>
    </w:lvl>
    <w:lvl w:ilvl="4" w:tplc="13608752">
      <w:numFmt w:val="bullet"/>
      <w:lvlText w:val="•"/>
      <w:lvlJc w:val="left"/>
      <w:pPr>
        <w:ind w:left="3837" w:hanging="360"/>
      </w:pPr>
      <w:rPr>
        <w:rFonts w:hint="default"/>
        <w:lang w:val="pt-PT" w:eastAsia="en-US" w:bidi="ar-SA"/>
      </w:rPr>
    </w:lvl>
    <w:lvl w:ilvl="5" w:tplc="BB82FD08">
      <w:numFmt w:val="bullet"/>
      <w:lvlText w:val="•"/>
      <w:lvlJc w:val="left"/>
      <w:pPr>
        <w:ind w:left="4896" w:hanging="360"/>
      </w:pPr>
      <w:rPr>
        <w:rFonts w:hint="default"/>
        <w:lang w:val="pt-PT" w:eastAsia="en-US" w:bidi="ar-SA"/>
      </w:rPr>
    </w:lvl>
    <w:lvl w:ilvl="6" w:tplc="E46A6248">
      <w:numFmt w:val="bullet"/>
      <w:lvlText w:val="•"/>
      <w:lvlJc w:val="left"/>
      <w:pPr>
        <w:ind w:left="5955" w:hanging="360"/>
      </w:pPr>
      <w:rPr>
        <w:rFonts w:hint="default"/>
        <w:lang w:val="pt-PT" w:eastAsia="en-US" w:bidi="ar-SA"/>
      </w:rPr>
    </w:lvl>
    <w:lvl w:ilvl="7" w:tplc="D8AE48E6">
      <w:numFmt w:val="bullet"/>
      <w:lvlText w:val="•"/>
      <w:lvlJc w:val="left"/>
      <w:pPr>
        <w:ind w:left="7014" w:hanging="360"/>
      </w:pPr>
      <w:rPr>
        <w:rFonts w:hint="default"/>
        <w:lang w:val="pt-PT" w:eastAsia="en-US" w:bidi="ar-SA"/>
      </w:rPr>
    </w:lvl>
    <w:lvl w:ilvl="8" w:tplc="17A67978">
      <w:numFmt w:val="bullet"/>
      <w:lvlText w:val="•"/>
      <w:lvlJc w:val="left"/>
      <w:pPr>
        <w:ind w:left="8073" w:hanging="360"/>
      </w:pPr>
      <w:rPr>
        <w:rFonts w:hint="default"/>
        <w:lang w:val="pt-PT" w:eastAsia="en-US" w:bidi="ar-SA"/>
      </w:rPr>
    </w:lvl>
  </w:abstractNum>
  <w:abstractNum w:abstractNumId="3">
    <w:nsid w:val="7AED264C"/>
    <w:multiLevelType w:val="hybridMultilevel"/>
    <w:tmpl w:val="F2288F96"/>
    <w:lvl w:ilvl="0" w:tplc="F28A2FCA">
      <w:start w:val="1"/>
      <w:numFmt w:val="decimal"/>
      <w:lvlText w:val="%1)"/>
      <w:lvlJc w:val="left"/>
      <w:pPr>
        <w:ind w:left="993" w:hanging="360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t-PT" w:eastAsia="en-US" w:bidi="ar-SA"/>
      </w:rPr>
    </w:lvl>
    <w:lvl w:ilvl="1" w:tplc="A08E0398">
      <w:numFmt w:val="bullet"/>
      <w:lvlText w:val="•"/>
      <w:lvlJc w:val="left"/>
      <w:pPr>
        <w:ind w:left="1919" w:hanging="360"/>
      </w:pPr>
      <w:rPr>
        <w:rFonts w:hint="default"/>
        <w:lang w:val="pt-PT" w:eastAsia="en-US" w:bidi="ar-SA"/>
      </w:rPr>
    </w:lvl>
    <w:lvl w:ilvl="2" w:tplc="41D4D7E0">
      <w:numFmt w:val="bullet"/>
      <w:lvlText w:val="•"/>
      <w:lvlJc w:val="left"/>
      <w:pPr>
        <w:ind w:left="2838" w:hanging="360"/>
      </w:pPr>
      <w:rPr>
        <w:rFonts w:hint="default"/>
        <w:lang w:val="pt-PT" w:eastAsia="en-US" w:bidi="ar-SA"/>
      </w:rPr>
    </w:lvl>
    <w:lvl w:ilvl="3" w:tplc="55FE7E2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7E8AE6CC">
      <w:numFmt w:val="bullet"/>
      <w:lvlText w:val="•"/>
      <w:lvlJc w:val="left"/>
      <w:pPr>
        <w:ind w:left="4676" w:hanging="360"/>
      </w:pPr>
      <w:rPr>
        <w:rFonts w:hint="default"/>
        <w:lang w:val="pt-PT" w:eastAsia="en-US" w:bidi="ar-SA"/>
      </w:rPr>
    </w:lvl>
    <w:lvl w:ilvl="5" w:tplc="D65C0F2E">
      <w:numFmt w:val="bullet"/>
      <w:lvlText w:val="•"/>
      <w:lvlJc w:val="left"/>
      <w:pPr>
        <w:ind w:left="5595" w:hanging="360"/>
      </w:pPr>
      <w:rPr>
        <w:rFonts w:hint="default"/>
        <w:lang w:val="pt-PT" w:eastAsia="en-US" w:bidi="ar-SA"/>
      </w:rPr>
    </w:lvl>
    <w:lvl w:ilvl="6" w:tplc="994C8EBC">
      <w:numFmt w:val="bullet"/>
      <w:lvlText w:val="•"/>
      <w:lvlJc w:val="left"/>
      <w:pPr>
        <w:ind w:left="6514" w:hanging="360"/>
      </w:pPr>
      <w:rPr>
        <w:rFonts w:hint="default"/>
        <w:lang w:val="pt-PT" w:eastAsia="en-US" w:bidi="ar-SA"/>
      </w:rPr>
    </w:lvl>
    <w:lvl w:ilvl="7" w:tplc="31247B96">
      <w:numFmt w:val="bullet"/>
      <w:lvlText w:val="•"/>
      <w:lvlJc w:val="left"/>
      <w:pPr>
        <w:ind w:left="7433" w:hanging="360"/>
      </w:pPr>
      <w:rPr>
        <w:rFonts w:hint="default"/>
        <w:lang w:val="pt-PT" w:eastAsia="en-US" w:bidi="ar-SA"/>
      </w:rPr>
    </w:lvl>
    <w:lvl w:ilvl="8" w:tplc="87A8CB46">
      <w:numFmt w:val="bullet"/>
      <w:lvlText w:val="•"/>
      <w:lvlJc w:val="left"/>
      <w:pPr>
        <w:ind w:left="8352" w:hanging="360"/>
      </w:pPr>
      <w:rPr>
        <w:rFonts w:hint="default"/>
        <w:lang w:val="pt-PT" w:eastAsia="en-US" w:bidi="ar-SA"/>
      </w:rPr>
    </w:lvl>
  </w:abstractNum>
  <w:abstractNum w:abstractNumId="4">
    <w:nsid w:val="7B3D2119"/>
    <w:multiLevelType w:val="hybridMultilevel"/>
    <w:tmpl w:val="0E7C3064"/>
    <w:lvl w:ilvl="0" w:tplc="C6A09D0A">
      <w:start w:val="1"/>
      <w:numFmt w:val="decimal"/>
      <w:lvlText w:val="%1)"/>
      <w:lvlJc w:val="left"/>
      <w:pPr>
        <w:ind w:left="993" w:hanging="360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t-PT" w:eastAsia="en-US" w:bidi="ar-SA"/>
      </w:rPr>
    </w:lvl>
    <w:lvl w:ilvl="1" w:tplc="09708CC4">
      <w:start w:val="1"/>
      <w:numFmt w:val="lowerLetter"/>
      <w:lvlText w:val="%2."/>
      <w:lvlJc w:val="left"/>
      <w:pPr>
        <w:ind w:left="1713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2" w:tplc="E4AC4CE2">
      <w:start w:val="1"/>
      <w:numFmt w:val="lowerRoman"/>
      <w:lvlText w:val="%3."/>
      <w:lvlJc w:val="left"/>
      <w:pPr>
        <w:ind w:left="2433" w:hanging="308"/>
        <w:jc w:val="righ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t-PT" w:eastAsia="en-US" w:bidi="ar-SA"/>
      </w:rPr>
    </w:lvl>
    <w:lvl w:ilvl="3" w:tplc="1376FF52">
      <w:numFmt w:val="bullet"/>
      <w:lvlText w:val="•"/>
      <w:lvlJc w:val="left"/>
      <w:pPr>
        <w:ind w:left="3408" w:hanging="308"/>
      </w:pPr>
      <w:rPr>
        <w:rFonts w:hint="default"/>
        <w:lang w:val="pt-PT" w:eastAsia="en-US" w:bidi="ar-SA"/>
      </w:rPr>
    </w:lvl>
    <w:lvl w:ilvl="4" w:tplc="A4502F6E">
      <w:numFmt w:val="bullet"/>
      <w:lvlText w:val="•"/>
      <w:lvlJc w:val="left"/>
      <w:pPr>
        <w:ind w:left="4377" w:hanging="308"/>
      </w:pPr>
      <w:rPr>
        <w:rFonts w:hint="default"/>
        <w:lang w:val="pt-PT" w:eastAsia="en-US" w:bidi="ar-SA"/>
      </w:rPr>
    </w:lvl>
    <w:lvl w:ilvl="5" w:tplc="1F86C30C">
      <w:numFmt w:val="bullet"/>
      <w:lvlText w:val="•"/>
      <w:lvlJc w:val="left"/>
      <w:pPr>
        <w:ind w:left="5346" w:hanging="308"/>
      </w:pPr>
      <w:rPr>
        <w:rFonts w:hint="default"/>
        <w:lang w:val="pt-PT" w:eastAsia="en-US" w:bidi="ar-SA"/>
      </w:rPr>
    </w:lvl>
    <w:lvl w:ilvl="6" w:tplc="2564F568">
      <w:numFmt w:val="bullet"/>
      <w:lvlText w:val="•"/>
      <w:lvlJc w:val="left"/>
      <w:pPr>
        <w:ind w:left="6315" w:hanging="308"/>
      </w:pPr>
      <w:rPr>
        <w:rFonts w:hint="default"/>
        <w:lang w:val="pt-PT" w:eastAsia="en-US" w:bidi="ar-SA"/>
      </w:rPr>
    </w:lvl>
    <w:lvl w:ilvl="7" w:tplc="3BC0B78E">
      <w:numFmt w:val="bullet"/>
      <w:lvlText w:val="•"/>
      <w:lvlJc w:val="left"/>
      <w:pPr>
        <w:ind w:left="7284" w:hanging="308"/>
      </w:pPr>
      <w:rPr>
        <w:rFonts w:hint="default"/>
        <w:lang w:val="pt-PT" w:eastAsia="en-US" w:bidi="ar-SA"/>
      </w:rPr>
    </w:lvl>
    <w:lvl w:ilvl="8" w:tplc="783E85AA">
      <w:numFmt w:val="bullet"/>
      <w:lvlText w:val="•"/>
      <w:lvlJc w:val="left"/>
      <w:pPr>
        <w:ind w:left="8253" w:hanging="30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E5"/>
    <w:rsid w:val="0038512F"/>
    <w:rsid w:val="00795A72"/>
    <w:rsid w:val="00AE35FF"/>
    <w:rsid w:val="00B3260F"/>
    <w:rsid w:val="00BD070B"/>
    <w:rsid w:val="00C10A2D"/>
    <w:rsid w:val="00D56882"/>
    <w:rsid w:val="00ED27E5"/>
    <w:rsid w:val="00F7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13" w:hanging="36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1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10A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0A2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0A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0A2D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A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A2D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13" w:hanging="36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1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10A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0A2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0A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0A2D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A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A2D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1063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Castanheira</dc:creator>
  <cp:lastModifiedBy>Rodrigo Augusto Lima Santos</cp:lastModifiedBy>
  <cp:revision>3</cp:revision>
  <dcterms:created xsi:type="dcterms:W3CDTF">2020-01-30T13:48:00Z</dcterms:created>
  <dcterms:modified xsi:type="dcterms:W3CDTF">2020-01-30T13:52:00Z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2020-01-29T00:00:00Z</vt:filetime>
  </property>
</Properties>
</file>